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487" w14:textId="77777777" w:rsidR="00C1342B" w:rsidRPr="00F87C94" w:rsidRDefault="007A5A11" w:rsidP="00F87C94">
      <w:pPr>
        <w:widowControl w:val="0"/>
        <w:spacing w:line="240" w:lineRule="auto"/>
        <w:jc w:val="center"/>
        <w:rPr>
          <w:rFonts w:ascii="Times New Roman" w:eastAsia="Times New Roman" w:hAnsi="Times New Roman" w:cs="Times New Roman"/>
          <w:b/>
          <w:sz w:val="24"/>
          <w:szCs w:val="24"/>
          <w:lang w:val="en-US"/>
        </w:rPr>
      </w:pPr>
      <w:bookmarkStart w:id="0" w:name="_GoBack"/>
      <w:bookmarkEnd w:id="0"/>
      <w:r w:rsidRPr="00F87C94">
        <w:rPr>
          <w:rFonts w:ascii="Times New Roman" w:eastAsia="Times New Roman" w:hAnsi="Times New Roman" w:cs="Times New Roman"/>
          <w:b/>
          <w:sz w:val="24"/>
          <w:szCs w:val="24"/>
          <w:lang w:val="en-US"/>
        </w:rPr>
        <w:t>Curriculum vitae et studiorum</w:t>
      </w:r>
    </w:p>
    <w:p w14:paraId="139461C3" w14:textId="77777777" w:rsidR="00C1342B" w:rsidRPr="002C7042" w:rsidRDefault="00C1342B">
      <w:pPr>
        <w:widowControl w:val="0"/>
        <w:spacing w:line="240" w:lineRule="auto"/>
        <w:jc w:val="both"/>
        <w:rPr>
          <w:rFonts w:ascii="Times New Roman" w:eastAsia="Times New Roman" w:hAnsi="Times New Roman" w:cs="Times New Roman"/>
          <w:b/>
          <w:sz w:val="20"/>
          <w:szCs w:val="20"/>
          <w:lang w:val="en-US"/>
        </w:rPr>
      </w:pPr>
    </w:p>
    <w:p w14:paraId="3E772CEA" w14:textId="77777777" w:rsidR="00C1342B" w:rsidRPr="002C7042" w:rsidRDefault="007A5A11">
      <w:pPr>
        <w:widowControl w:val="0"/>
        <w:spacing w:line="240" w:lineRule="auto"/>
        <w:ind w:left="708" w:hanging="425"/>
        <w:jc w:val="both"/>
        <w:rPr>
          <w:rFonts w:ascii="Times New Roman" w:eastAsia="Times New Roman" w:hAnsi="Times New Roman" w:cs="Times New Roman"/>
          <w:b/>
          <w:sz w:val="20"/>
          <w:szCs w:val="20"/>
          <w:lang w:val="en-US"/>
        </w:rPr>
      </w:pPr>
      <w:r w:rsidRPr="002C7042">
        <w:rPr>
          <w:rFonts w:ascii="Times New Roman" w:eastAsia="Times New Roman" w:hAnsi="Times New Roman" w:cs="Times New Roman"/>
          <w:sz w:val="20"/>
          <w:szCs w:val="20"/>
          <w:lang w:val="en-US"/>
        </w:rPr>
        <w:t>●</w:t>
      </w:r>
      <w:r w:rsidRPr="002C7042">
        <w:rPr>
          <w:rFonts w:ascii="Times New Roman" w:eastAsia="Times New Roman" w:hAnsi="Times New Roman" w:cs="Times New Roman"/>
          <w:sz w:val="14"/>
          <w:szCs w:val="14"/>
          <w:lang w:val="en-US"/>
        </w:rPr>
        <w:t xml:space="preserve">        </w:t>
      </w:r>
      <w:r w:rsidRPr="002C7042">
        <w:rPr>
          <w:rFonts w:ascii="Times New Roman" w:eastAsia="Times New Roman" w:hAnsi="Times New Roman" w:cs="Times New Roman"/>
          <w:b/>
          <w:sz w:val="20"/>
          <w:szCs w:val="20"/>
          <w:lang w:val="en-US"/>
        </w:rPr>
        <w:t>PERSONAL INFORMATION</w:t>
      </w:r>
    </w:p>
    <w:p w14:paraId="7D02D3E3" w14:textId="77777777" w:rsidR="00C1342B" w:rsidRPr="002C7042" w:rsidRDefault="00C1342B">
      <w:pPr>
        <w:widowControl w:val="0"/>
        <w:spacing w:line="240" w:lineRule="auto"/>
        <w:ind w:left="708" w:hanging="425"/>
        <w:jc w:val="both"/>
        <w:rPr>
          <w:rFonts w:ascii="Times New Roman" w:eastAsia="Times New Roman" w:hAnsi="Times New Roman" w:cs="Times New Roman"/>
          <w:b/>
          <w:sz w:val="20"/>
          <w:szCs w:val="20"/>
          <w:lang w:val="en-US"/>
        </w:rPr>
      </w:pPr>
    </w:p>
    <w:p w14:paraId="7087A538" w14:textId="77777777" w:rsidR="00C1342B" w:rsidRPr="00F87C94" w:rsidRDefault="007A5A11">
      <w:pPr>
        <w:widowControl w:val="0"/>
        <w:spacing w:line="240" w:lineRule="auto"/>
        <w:ind w:left="708" w:hanging="360"/>
        <w:jc w:val="both"/>
        <w:rPr>
          <w:rFonts w:ascii="Times New Roman" w:eastAsia="Times New Roman" w:hAnsi="Times New Roman" w:cs="Times New Roman"/>
          <w:sz w:val="24"/>
          <w:szCs w:val="24"/>
        </w:rPr>
      </w:pPr>
      <w:r w:rsidRPr="00F87C94">
        <w:rPr>
          <w:rFonts w:ascii="Times New Roman" w:eastAsia="Times New Roman" w:hAnsi="Times New Roman" w:cs="Times New Roman"/>
          <w:sz w:val="24"/>
          <w:szCs w:val="24"/>
        </w:rPr>
        <w:t>Miarelli Mariani, Ilaria</w:t>
      </w:r>
    </w:p>
    <w:p w14:paraId="1EDA5BFE" w14:textId="77777777" w:rsidR="00C1342B" w:rsidRPr="00F87C94" w:rsidRDefault="007A5A11">
      <w:pPr>
        <w:widowControl w:val="0"/>
        <w:spacing w:line="240" w:lineRule="auto"/>
        <w:ind w:left="708" w:hanging="360"/>
        <w:jc w:val="both"/>
        <w:rPr>
          <w:rFonts w:ascii="Times New Roman" w:eastAsia="Times New Roman" w:hAnsi="Times New Roman" w:cs="Times New Roman"/>
          <w:sz w:val="24"/>
          <w:szCs w:val="24"/>
        </w:rPr>
      </w:pPr>
      <w:r w:rsidRPr="00F87C94">
        <w:rPr>
          <w:rFonts w:ascii="Times New Roman" w:eastAsia="Times New Roman" w:hAnsi="Times New Roman" w:cs="Times New Roman"/>
          <w:sz w:val="24"/>
          <w:szCs w:val="24"/>
        </w:rPr>
        <w:t>ORCID: 0000-0002-6182-931X (10/02/2016)</w:t>
      </w:r>
    </w:p>
    <w:p w14:paraId="3A07E27C" w14:textId="5586057D" w:rsidR="00C1342B" w:rsidRPr="00F87C94" w:rsidRDefault="007A5A11">
      <w:pPr>
        <w:widowControl w:val="0"/>
        <w:spacing w:line="240" w:lineRule="auto"/>
        <w:ind w:left="708" w:hanging="360"/>
        <w:jc w:val="both"/>
        <w:rPr>
          <w:rFonts w:ascii="Times New Roman" w:eastAsia="Times New Roman" w:hAnsi="Times New Roman" w:cs="Times New Roman"/>
          <w:sz w:val="24"/>
          <w:szCs w:val="24"/>
          <w:lang w:val="en-US"/>
        </w:rPr>
      </w:pPr>
      <w:r w:rsidRPr="00F87C94">
        <w:rPr>
          <w:rFonts w:ascii="Times New Roman" w:eastAsia="Times New Roman" w:hAnsi="Times New Roman" w:cs="Times New Roman"/>
          <w:sz w:val="24"/>
          <w:szCs w:val="24"/>
          <w:lang w:val="en-US"/>
        </w:rPr>
        <w:t>Date of birth: 6/09/1965</w:t>
      </w:r>
    </w:p>
    <w:p w14:paraId="5B888643" w14:textId="71ADF807" w:rsidR="00C1342B" w:rsidRPr="00F87C94" w:rsidRDefault="007A5A11">
      <w:pPr>
        <w:widowControl w:val="0"/>
        <w:spacing w:line="240" w:lineRule="auto"/>
        <w:ind w:left="708" w:hanging="360"/>
        <w:jc w:val="both"/>
        <w:rPr>
          <w:rFonts w:ascii="Times New Roman" w:eastAsia="Times New Roman" w:hAnsi="Times New Roman" w:cs="Times New Roman"/>
          <w:sz w:val="24"/>
          <w:szCs w:val="24"/>
          <w:lang w:val="en-US"/>
        </w:rPr>
      </w:pPr>
      <w:r w:rsidRPr="00F87C94">
        <w:rPr>
          <w:rFonts w:ascii="Times New Roman" w:eastAsia="Times New Roman" w:hAnsi="Times New Roman" w:cs="Times New Roman"/>
          <w:sz w:val="24"/>
          <w:szCs w:val="24"/>
          <w:lang w:val="en-US"/>
        </w:rPr>
        <w:t>Nationality: Italian</w:t>
      </w:r>
    </w:p>
    <w:p w14:paraId="3A11074D" w14:textId="3A51D809" w:rsidR="00F87C94" w:rsidRPr="00F87C94" w:rsidRDefault="00F87C94">
      <w:pPr>
        <w:widowControl w:val="0"/>
        <w:spacing w:line="240" w:lineRule="auto"/>
        <w:ind w:left="708" w:hanging="360"/>
        <w:jc w:val="both"/>
        <w:rPr>
          <w:rFonts w:ascii="Times New Roman" w:eastAsia="Times New Roman" w:hAnsi="Times New Roman" w:cs="Times New Roman"/>
          <w:sz w:val="24"/>
          <w:szCs w:val="24"/>
          <w:lang w:val="en-US"/>
        </w:rPr>
      </w:pPr>
    </w:p>
    <w:p w14:paraId="670ADF6C" w14:textId="77777777" w:rsidR="00F87C94" w:rsidRPr="00F87C94" w:rsidRDefault="00F87C94" w:rsidP="00F87C94">
      <w:pPr>
        <w:widowControl w:val="0"/>
        <w:spacing w:line="240" w:lineRule="auto"/>
        <w:ind w:left="500" w:hanging="360"/>
        <w:jc w:val="both"/>
        <w:rPr>
          <w:rFonts w:ascii="Times New Roman" w:eastAsia="Times New Roman" w:hAnsi="Times New Roman" w:cs="Times New Roman"/>
          <w:b/>
          <w:sz w:val="20"/>
          <w:szCs w:val="20"/>
          <w:lang w:val="en-US"/>
        </w:rPr>
      </w:pPr>
      <w:r w:rsidRPr="00F87C94">
        <w:rPr>
          <w:rFonts w:ascii="Times New Roman" w:eastAsia="Times New Roman" w:hAnsi="Times New Roman" w:cs="Times New Roman"/>
          <w:sz w:val="20"/>
          <w:szCs w:val="20"/>
          <w:lang w:val="en-US"/>
        </w:rPr>
        <w:t>●</w:t>
      </w:r>
      <w:r w:rsidRPr="00F87C94">
        <w:rPr>
          <w:rFonts w:ascii="Times New Roman" w:eastAsia="Times New Roman" w:hAnsi="Times New Roman" w:cs="Times New Roman"/>
          <w:sz w:val="14"/>
          <w:szCs w:val="14"/>
          <w:lang w:val="en-US"/>
        </w:rPr>
        <w:t xml:space="preserve">        </w:t>
      </w:r>
      <w:r w:rsidRPr="00F87C94">
        <w:rPr>
          <w:rFonts w:ascii="Times New Roman" w:eastAsia="Times New Roman" w:hAnsi="Times New Roman" w:cs="Times New Roman"/>
          <w:b/>
          <w:sz w:val="20"/>
          <w:szCs w:val="20"/>
          <w:lang w:val="en-US"/>
        </w:rPr>
        <w:t>EDUCATION</w:t>
      </w:r>
    </w:p>
    <w:p w14:paraId="272A2819" w14:textId="77777777" w:rsidR="00F87C94" w:rsidRPr="00F87C94" w:rsidRDefault="00F87C94" w:rsidP="00F87C94">
      <w:pPr>
        <w:widowControl w:val="0"/>
        <w:spacing w:line="240" w:lineRule="auto"/>
        <w:jc w:val="both"/>
        <w:rPr>
          <w:rFonts w:ascii="Times New Roman" w:eastAsia="Times New Roman" w:hAnsi="Times New Roman" w:cs="Times New Roman"/>
          <w:sz w:val="20"/>
          <w:szCs w:val="20"/>
          <w:lang w:val="en-US"/>
        </w:rPr>
      </w:pPr>
      <w:r w:rsidRPr="00F87C94">
        <w:rPr>
          <w:rFonts w:ascii="Times New Roman" w:eastAsia="Times New Roman" w:hAnsi="Times New Roman" w:cs="Times New Roman"/>
          <w:sz w:val="20"/>
          <w:szCs w:val="20"/>
          <w:lang w:val="en-US"/>
        </w:rPr>
        <w:t xml:space="preserve"> </w:t>
      </w:r>
    </w:p>
    <w:p w14:paraId="17511636" w14:textId="77777777" w:rsidR="00F87C94" w:rsidRDefault="00F87C94" w:rsidP="00F87C94">
      <w:pPr>
        <w:widowControl w:val="0"/>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2004 SCUOLA DI SPECIALIZZAZIONE</w:t>
      </w:r>
      <w:r>
        <w:rPr>
          <w:rFonts w:ascii="Times New Roman" w:eastAsia="Times New Roman" w:hAnsi="Times New Roman" w:cs="Times New Roman"/>
          <w:sz w:val="20"/>
          <w:szCs w:val="20"/>
        </w:rPr>
        <w:t xml:space="preserve"> 3-years postgraduate school / </w:t>
      </w:r>
      <w:r>
        <w:rPr>
          <w:rFonts w:ascii="Times New Roman" w:eastAsia="Times New Roman" w:hAnsi="Times New Roman" w:cs="Times New Roman"/>
          <w:i/>
          <w:sz w:val="20"/>
          <w:szCs w:val="20"/>
        </w:rPr>
        <w:t>History of Medieval and Modern Art</w:t>
      </w:r>
      <w:r>
        <w:rPr>
          <w:rFonts w:ascii="Times New Roman" w:eastAsia="Times New Roman" w:hAnsi="Times New Roman" w:cs="Times New Roman"/>
          <w:sz w:val="20"/>
          <w:szCs w:val="20"/>
        </w:rPr>
        <w:t xml:space="preserve"> / Università di Roma "La Sapienza" / Italy.</w:t>
      </w:r>
    </w:p>
    <w:p w14:paraId="1CCDC1E7" w14:textId="77777777" w:rsidR="00F87C94" w:rsidRPr="00F87C94"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F87C94">
        <w:rPr>
          <w:rFonts w:ascii="Times New Roman" w:eastAsia="Times New Roman" w:hAnsi="Times New Roman" w:cs="Times New Roman"/>
          <w:b/>
          <w:sz w:val="20"/>
          <w:szCs w:val="20"/>
          <w:lang w:val="en-US"/>
        </w:rPr>
        <w:t>2003 POST-DOC</w:t>
      </w:r>
      <w:r w:rsidRPr="00F87C94">
        <w:rPr>
          <w:rFonts w:ascii="Times New Roman" w:eastAsia="Times New Roman" w:hAnsi="Times New Roman" w:cs="Times New Roman"/>
          <w:sz w:val="20"/>
          <w:szCs w:val="20"/>
          <w:lang w:val="en-US"/>
        </w:rPr>
        <w:t xml:space="preserve"> 2-years / </w:t>
      </w:r>
      <w:r w:rsidRPr="00F87C94">
        <w:rPr>
          <w:rFonts w:ascii="Times New Roman" w:eastAsia="Times New Roman" w:hAnsi="Times New Roman" w:cs="Times New Roman"/>
          <w:i/>
          <w:sz w:val="20"/>
          <w:szCs w:val="20"/>
          <w:lang w:val="en-US"/>
        </w:rPr>
        <w:t xml:space="preserve">Antique, Philology and Art History studies </w:t>
      </w:r>
      <w:r w:rsidRPr="00F87C94">
        <w:rPr>
          <w:rFonts w:ascii="Times New Roman" w:eastAsia="Times New Roman" w:hAnsi="Times New Roman" w:cs="Times New Roman"/>
          <w:sz w:val="20"/>
          <w:szCs w:val="20"/>
          <w:lang w:val="en-US"/>
        </w:rPr>
        <w:t>/ Università di Padova / Italy.</w:t>
      </w:r>
    </w:p>
    <w:p w14:paraId="1C947BCF" w14:textId="77777777"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2001 PHD</w:t>
      </w:r>
      <w:r w:rsidRPr="002C7042">
        <w:rPr>
          <w:rFonts w:ascii="Times New Roman" w:eastAsia="Times New Roman" w:hAnsi="Times New Roman" w:cs="Times New Roman"/>
          <w:sz w:val="20"/>
          <w:szCs w:val="20"/>
          <w:lang w:val="en-US"/>
        </w:rPr>
        <w:t xml:space="preserve"> 3-years / </w:t>
      </w:r>
      <w:r w:rsidRPr="002C7042">
        <w:rPr>
          <w:rFonts w:ascii="Times New Roman" w:eastAsia="Times New Roman" w:hAnsi="Times New Roman" w:cs="Times New Roman"/>
          <w:i/>
          <w:sz w:val="20"/>
          <w:szCs w:val="20"/>
          <w:lang w:val="en-US"/>
        </w:rPr>
        <w:t>Art and Heritage History</w:t>
      </w:r>
      <w:r w:rsidRPr="002C7042">
        <w:rPr>
          <w:rFonts w:ascii="Times New Roman" w:eastAsia="Times New Roman" w:hAnsi="Times New Roman" w:cs="Times New Roman"/>
          <w:sz w:val="20"/>
          <w:szCs w:val="20"/>
          <w:lang w:val="en-US"/>
        </w:rPr>
        <w:t xml:space="preserve"> / Università di Milan “La Statale” / Italy.</w:t>
      </w:r>
    </w:p>
    <w:p w14:paraId="075E7338" w14:textId="77777777"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1996 POSTGRADUATE STUDENT</w:t>
      </w:r>
      <w:r w:rsidRPr="002C7042">
        <w:rPr>
          <w:rFonts w:ascii="Times New Roman" w:eastAsia="Times New Roman" w:hAnsi="Times New Roman" w:cs="Times New Roman"/>
          <w:sz w:val="20"/>
          <w:szCs w:val="20"/>
          <w:lang w:val="en-US"/>
        </w:rPr>
        <w:t xml:space="preserve"> 6-months scholarship / </w:t>
      </w:r>
      <w:r w:rsidRPr="002C7042">
        <w:rPr>
          <w:rFonts w:ascii="Times New Roman" w:eastAsia="Times New Roman" w:hAnsi="Times New Roman" w:cs="Times New Roman"/>
          <w:i/>
          <w:sz w:val="20"/>
          <w:szCs w:val="20"/>
          <w:lang w:val="en-US"/>
        </w:rPr>
        <w:t>History of Taste and Collecting</w:t>
      </w:r>
      <w:r w:rsidRPr="002C7042">
        <w:rPr>
          <w:rFonts w:ascii="Times New Roman" w:eastAsia="Times New Roman" w:hAnsi="Times New Roman" w:cs="Times New Roman"/>
          <w:sz w:val="20"/>
          <w:szCs w:val="20"/>
          <w:lang w:val="en-US"/>
        </w:rPr>
        <w:t xml:space="preserve"> / Accademia Nazionale di San Luca / Rome / Italy - Royal Archive / Windsor Castle / England.</w:t>
      </w:r>
    </w:p>
    <w:p w14:paraId="4D76D59A" w14:textId="21DFBDE5" w:rsidR="00F87C94"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1994 MASTER DEGREE</w:t>
      </w:r>
      <w:r w:rsidRPr="002C7042">
        <w:rPr>
          <w:rFonts w:ascii="Times New Roman" w:eastAsia="Times New Roman" w:hAnsi="Times New Roman" w:cs="Times New Roman"/>
          <w:sz w:val="20"/>
          <w:szCs w:val="20"/>
          <w:lang w:val="en-US"/>
        </w:rPr>
        <w:t xml:space="preserve"> 5-years / </w:t>
      </w:r>
      <w:r w:rsidRPr="002C7042">
        <w:rPr>
          <w:rFonts w:ascii="Times New Roman" w:eastAsia="Times New Roman" w:hAnsi="Times New Roman" w:cs="Times New Roman"/>
          <w:i/>
          <w:sz w:val="20"/>
          <w:szCs w:val="20"/>
          <w:lang w:val="en-US"/>
        </w:rPr>
        <w:t>History of Art, Iconography and Iconology</w:t>
      </w:r>
      <w:r w:rsidRPr="002C7042">
        <w:rPr>
          <w:rFonts w:ascii="Times New Roman" w:eastAsia="Times New Roman" w:hAnsi="Times New Roman" w:cs="Times New Roman"/>
          <w:sz w:val="20"/>
          <w:szCs w:val="20"/>
          <w:lang w:val="en-US"/>
        </w:rPr>
        <w:t xml:space="preserve"> / Università di Roma “La Sapienza” / Italy - The Warburg Institute / England.</w:t>
      </w:r>
    </w:p>
    <w:p w14:paraId="1F84C605" w14:textId="43AD80C3" w:rsidR="00F87C94" w:rsidRDefault="00F87C94" w:rsidP="00F87C94">
      <w:pPr>
        <w:widowControl w:val="0"/>
        <w:spacing w:after="100" w:line="240" w:lineRule="auto"/>
        <w:jc w:val="both"/>
        <w:rPr>
          <w:rFonts w:ascii="Times New Roman" w:eastAsia="Times New Roman" w:hAnsi="Times New Roman" w:cs="Times New Roman"/>
          <w:sz w:val="20"/>
          <w:szCs w:val="20"/>
          <w:lang w:val="en-US"/>
        </w:rPr>
      </w:pPr>
    </w:p>
    <w:p w14:paraId="734509D6" w14:textId="77777777" w:rsidR="00F87C94" w:rsidRPr="002C7042" w:rsidRDefault="00F87C94" w:rsidP="00F87C94">
      <w:pPr>
        <w:widowControl w:val="0"/>
        <w:spacing w:line="240" w:lineRule="auto"/>
        <w:ind w:left="980" w:hanging="560"/>
        <w:jc w:val="both"/>
        <w:rPr>
          <w:rFonts w:ascii="Times New Roman" w:eastAsia="Times New Roman" w:hAnsi="Times New Roman" w:cs="Times New Roman"/>
          <w:b/>
          <w:sz w:val="20"/>
          <w:szCs w:val="20"/>
          <w:lang w:val="en-US"/>
        </w:rPr>
      </w:pPr>
      <w:r w:rsidRPr="002C7042">
        <w:rPr>
          <w:rFonts w:ascii="Times New Roman" w:eastAsia="Times New Roman" w:hAnsi="Times New Roman" w:cs="Times New Roman"/>
          <w:sz w:val="20"/>
          <w:szCs w:val="20"/>
          <w:lang w:val="en-US"/>
        </w:rPr>
        <w:t>●</w:t>
      </w:r>
      <w:r w:rsidRPr="002C7042">
        <w:rPr>
          <w:rFonts w:ascii="Times New Roman" w:eastAsia="Times New Roman" w:hAnsi="Times New Roman" w:cs="Times New Roman"/>
          <w:sz w:val="14"/>
          <w:szCs w:val="14"/>
          <w:lang w:val="en-US"/>
        </w:rPr>
        <w:t xml:space="preserve">               </w:t>
      </w:r>
      <w:r w:rsidRPr="002C7042">
        <w:rPr>
          <w:rFonts w:ascii="Times New Roman" w:eastAsia="Times New Roman" w:hAnsi="Times New Roman" w:cs="Times New Roman"/>
          <w:b/>
          <w:sz w:val="20"/>
          <w:szCs w:val="20"/>
          <w:lang w:val="en-US"/>
        </w:rPr>
        <w:t>CURRENT POSITION</w:t>
      </w:r>
    </w:p>
    <w:p w14:paraId="3A974F4D" w14:textId="77777777" w:rsidR="00F87C94" w:rsidRPr="002C7042" w:rsidRDefault="00F87C94" w:rsidP="00F87C94">
      <w:pPr>
        <w:widowControl w:val="0"/>
        <w:spacing w:line="240" w:lineRule="auto"/>
        <w:ind w:left="-140"/>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sz w:val="20"/>
          <w:szCs w:val="20"/>
          <w:lang w:val="en-US"/>
        </w:rPr>
        <w:t xml:space="preserve"> </w:t>
      </w:r>
    </w:p>
    <w:p w14:paraId="59CA20DA" w14:textId="77777777"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2020- FULL PROFESSOR</w:t>
      </w:r>
      <w:r w:rsidRPr="002C7042">
        <w:rPr>
          <w:rFonts w:ascii="Times New Roman" w:eastAsia="Times New Roman" w:hAnsi="Times New Roman" w:cs="Times New Roman"/>
          <w:sz w:val="20"/>
          <w:szCs w:val="20"/>
          <w:lang w:val="en-US"/>
        </w:rPr>
        <w:t xml:space="preserve">, </w:t>
      </w:r>
      <w:r w:rsidRPr="002C7042">
        <w:rPr>
          <w:rFonts w:ascii="Times New Roman" w:eastAsia="Times New Roman" w:hAnsi="Times New Roman" w:cs="Times New Roman"/>
          <w:i/>
          <w:sz w:val="20"/>
          <w:szCs w:val="20"/>
          <w:lang w:val="en-US"/>
        </w:rPr>
        <w:t>History of art criticism</w:t>
      </w:r>
      <w:r w:rsidRPr="002C7042">
        <w:rPr>
          <w:rFonts w:ascii="Times New Roman" w:eastAsia="Times New Roman" w:hAnsi="Times New Roman" w:cs="Times New Roman"/>
          <w:sz w:val="20"/>
          <w:szCs w:val="20"/>
          <w:lang w:val="en-US"/>
        </w:rPr>
        <w:t xml:space="preserve"> and </w:t>
      </w:r>
      <w:r w:rsidRPr="002C7042">
        <w:rPr>
          <w:rFonts w:ascii="Times New Roman" w:eastAsia="Times New Roman" w:hAnsi="Times New Roman" w:cs="Times New Roman"/>
          <w:i/>
          <w:sz w:val="20"/>
          <w:szCs w:val="20"/>
          <w:lang w:val="en-US"/>
        </w:rPr>
        <w:t>Museology and History of Collecting</w:t>
      </w:r>
      <w:r w:rsidRPr="002C7042">
        <w:rPr>
          <w:rFonts w:ascii="Times New Roman" w:eastAsia="Times New Roman" w:hAnsi="Times New Roman" w:cs="Times New Roman"/>
          <w:sz w:val="20"/>
          <w:szCs w:val="20"/>
          <w:lang w:val="en-US"/>
        </w:rPr>
        <w:t>, (SSD L-ART/04) Dep. of Literature, Arts and Social Sciences /Università di Chieti “Gabriele D’Annunzio” / Italy.</w:t>
      </w:r>
    </w:p>
    <w:p w14:paraId="3A5B29E8" w14:textId="77777777"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sz w:val="20"/>
          <w:szCs w:val="20"/>
          <w:lang w:val="en-US"/>
        </w:rPr>
        <w:t xml:space="preserve">·  </w:t>
      </w:r>
      <w:r w:rsidRPr="002C7042">
        <w:rPr>
          <w:rFonts w:ascii="Times New Roman" w:eastAsia="Times New Roman" w:hAnsi="Times New Roman" w:cs="Times New Roman"/>
          <w:sz w:val="20"/>
          <w:szCs w:val="20"/>
          <w:lang w:val="en-US"/>
        </w:rPr>
        <w:tab/>
      </w:r>
    </w:p>
    <w:p w14:paraId="56637389" w14:textId="77777777" w:rsidR="00F87C94" w:rsidRPr="002C7042" w:rsidRDefault="00F87C94" w:rsidP="00F87C94">
      <w:pPr>
        <w:widowControl w:val="0"/>
        <w:spacing w:after="100" w:line="240" w:lineRule="auto"/>
        <w:ind w:left="980" w:hanging="560"/>
        <w:jc w:val="both"/>
        <w:rPr>
          <w:rFonts w:ascii="Times New Roman" w:eastAsia="Times New Roman" w:hAnsi="Times New Roman" w:cs="Times New Roman"/>
          <w:b/>
          <w:sz w:val="20"/>
          <w:szCs w:val="20"/>
          <w:lang w:val="en-US"/>
        </w:rPr>
      </w:pPr>
      <w:r w:rsidRPr="002C7042">
        <w:rPr>
          <w:rFonts w:ascii="Times New Roman" w:eastAsia="Times New Roman" w:hAnsi="Times New Roman" w:cs="Times New Roman"/>
          <w:sz w:val="20"/>
          <w:szCs w:val="20"/>
          <w:lang w:val="en-US"/>
        </w:rPr>
        <w:t>●</w:t>
      </w:r>
      <w:r w:rsidRPr="002C7042">
        <w:rPr>
          <w:rFonts w:ascii="Times New Roman" w:eastAsia="Times New Roman" w:hAnsi="Times New Roman" w:cs="Times New Roman"/>
          <w:sz w:val="14"/>
          <w:szCs w:val="14"/>
          <w:lang w:val="en-US"/>
        </w:rPr>
        <w:t xml:space="preserve">               </w:t>
      </w:r>
      <w:r w:rsidRPr="002C7042">
        <w:rPr>
          <w:rFonts w:ascii="Times New Roman" w:eastAsia="Times New Roman" w:hAnsi="Times New Roman" w:cs="Times New Roman"/>
          <w:b/>
          <w:sz w:val="20"/>
          <w:szCs w:val="20"/>
          <w:lang w:val="en-US"/>
        </w:rPr>
        <w:t>PREVIOUS POSITIONS</w:t>
      </w:r>
    </w:p>
    <w:p w14:paraId="405428D5" w14:textId="77777777"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sz w:val="20"/>
          <w:szCs w:val="20"/>
          <w:lang w:val="en-US"/>
        </w:rPr>
        <w:t xml:space="preserve"> </w:t>
      </w:r>
    </w:p>
    <w:p w14:paraId="77AF59F4" w14:textId="77777777" w:rsidR="00F87C94" w:rsidRPr="002C7042" w:rsidRDefault="00F87C94" w:rsidP="00F87C94">
      <w:pPr>
        <w:widowControl w:val="0"/>
        <w:spacing w:after="100" w:line="240" w:lineRule="auto"/>
        <w:jc w:val="both"/>
        <w:rPr>
          <w:rFonts w:ascii="Times New Roman" w:eastAsia="Times New Roman" w:hAnsi="Times New Roman" w:cs="Times New Roman"/>
          <w:b/>
          <w:sz w:val="20"/>
          <w:szCs w:val="20"/>
          <w:lang w:val="en-US"/>
        </w:rPr>
      </w:pPr>
      <w:r w:rsidRPr="002C7042">
        <w:rPr>
          <w:rFonts w:ascii="Times New Roman" w:eastAsia="Times New Roman" w:hAnsi="Times New Roman" w:cs="Times New Roman"/>
          <w:b/>
          <w:sz w:val="20"/>
          <w:szCs w:val="20"/>
          <w:lang w:val="en-US"/>
        </w:rPr>
        <w:t>2017-2020 Associate Professor</w:t>
      </w:r>
    </w:p>
    <w:p w14:paraId="1D1AD908" w14:textId="77777777"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 xml:space="preserve">2008-2017 Confirmed Researcher and Assistant Professor </w:t>
      </w:r>
      <w:r w:rsidRPr="002C7042">
        <w:rPr>
          <w:rFonts w:ascii="Times New Roman" w:eastAsia="Times New Roman" w:hAnsi="Times New Roman" w:cs="Times New Roman"/>
          <w:i/>
          <w:sz w:val="20"/>
          <w:szCs w:val="20"/>
          <w:lang w:val="en-US"/>
        </w:rPr>
        <w:t>History of art criticism</w:t>
      </w:r>
      <w:r w:rsidRPr="002C7042">
        <w:rPr>
          <w:rFonts w:ascii="Times New Roman" w:eastAsia="Times New Roman" w:hAnsi="Times New Roman" w:cs="Times New Roman"/>
          <w:sz w:val="20"/>
          <w:szCs w:val="20"/>
          <w:lang w:val="en-US"/>
        </w:rPr>
        <w:t xml:space="preserve"> and </w:t>
      </w:r>
      <w:r w:rsidRPr="002C7042">
        <w:rPr>
          <w:rFonts w:ascii="Times New Roman" w:eastAsia="Times New Roman" w:hAnsi="Times New Roman" w:cs="Times New Roman"/>
          <w:i/>
          <w:sz w:val="20"/>
          <w:szCs w:val="20"/>
          <w:lang w:val="en-US"/>
        </w:rPr>
        <w:t>Museology and History of Collecting</w:t>
      </w:r>
      <w:r w:rsidRPr="002C7042">
        <w:rPr>
          <w:rFonts w:ascii="Times New Roman" w:eastAsia="Times New Roman" w:hAnsi="Times New Roman" w:cs="Times New Roman"/>
          <w:sz w:val="20"/>
          <w:szCs w:val="20"/>
          <w:lang w:val="en-US"/>
        </w:rPr>
        <w:t>, (SSD L-ART / 04) / Università di Chieti “Gabriele D’Annunzio” / Italy.</w:t>
      </w:r>
    </w:p>
    <w:p w14:paraId="2A04D742" w14:textId="77777777" w:rsidR="00F87C94" w:rsidRDefault="00F87C94" w:rsidP="00F87C94">
      <w:pPr>
        <w:widowControl w:val="0"/>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2009-2013 Local Principal Investigator, PRIN</w:t>
      </w:r>
      <w:r>
        <w:rPr>
          <w:rFonts w:ascii="Times New Roman" w:eastAsia="Times New Roman" w:hAnsi="Times New Roman" w:cs="Times New Roman"/>
          <w:sz w:val="20"/>
          <w:szCs w:val="20"/>
        </w:rPr>
        <w:t xml:space="preserve"> (Research Project of National Interest): </w:t>
      </w:r>
      <w:r>
        <w:rPr>
          <w:rFonts w:ascii="Times New Roman" w:eastAsia="Times New Roman" w:hAnsi="Times New Roman" w:cs="Times New Roman"/>
          <w:i/>
          <w:sz w:val="20"/>
          <w:szCs w:val="20"/>
        </w:rPr>
        <w:t>Jean-Baptiste Seroux d’Agincourt: la riscoperta del Medioevo attraverso l’inventario del fondo di disegni della Biblioteca Apostolica Vaticana</w:t>
      </w:r>
      <w:r>
        <w:rPr>
          <w:rFonts w:ascii="Times New Roman" w:eastAsia="Times New Roman" w:hAnsi="Times New Roman" w:cs="Times New Roman"/>
          <w:sz w:val="20"/>
          <w:szCs w:val="20"/>
        </w:rPr>
        <w:t xml:space="preserve">, 5-years research part of the project </w:t>
      </w:r>
      <w:r>
        <w:rPr>
          <w:rFonts w:ascii="Times New Roman" w:eastAsia="Times New Roman" w:hAnsi="Times New Roman" w:cs="Times New Roman"/>
          <w:i/>
          <w:sz w:val="20"/>
          <w:szCs w:val="20"/>
        </w:rPr>
        <w:t xml:space="preserve">Il Medioevo disegnato, </w:t>
      </w:r>
      <w:r>
        <w:rPr>
          <w:rFonts w:ascii="Times New Roman" w:eastAsia="Times New Roman" w:hAnsi="Times New Roman" w:cs="Times New Roman"/>
          <w:sz w:val="20"/>
          <w:szCs w:val="20"/>
        </w:rPr>
        <w:t>coordinated by Antonio Iacobini, Full Professor in Medieval Art History, Università di Roma “La Sapienza”.</w:t>
      </w:r>
    </w:p>
    <w:p w14:paraId="72319599" w14:textId="68773889" w:rsidR="00F87C94"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 xml:space="preserve">2017-2021 Research And Scientific Member </w:t>
      </w:r>
      <w:r w:rsidRPr="002C7042">
        <w:rPr>
          <w:rFonts w:ascii="Times New Roman" w:eastAsia="Times New Roman" w:hAnsi="Times New Roman" w:cs="Times New Roman"/>
          <w:sz w:val="20"/>
          <w:szCs w:val="20"/>
          <w:lang w:val="en-US"/>
        </w:rPr>
        <w:t xml:space="preserve">École Française de Rome / Institut d’Histoire moderne et contemporaine, Labex Transfers </w:t>
      </w:r>
      <w:r w:rsidRPr="002C7042">
        <w:rPr>
          <w:rFonts w:ascii="Times New Roman" w:eastAsia="Times New Roman" w:hAnsi="Times New Roman" w:cs="Times New Roman"/>
          <w:i/>
          <w:sz w:val="20"/>
          <w:szCs w:val="20"/>
          <w:lang w:val="en-US"/>
        </w:rPr>
        <w:t xml:space="preserve">Lettres d’artiste. Pour une nouvelle histoire transnationale de l’art, XVIIIe-XIXe siècles, </w:t>
      </w:r>
      <w:r w:rsidRPr="002C7042">
        <w:rPr>
          <w:rFonts w:ascii="Times New Roman" w:eastAsia="Times New Roman" w:hAnsi="Times New Roman" w:cs="Times New Roman"/>
          <w:sz w:val="20"/>
          <w:szCs w:val="20"/>
          <w:lang w:val="en-US"/>
        </w:rPr>
        <w:t>5 years international research programme in collaboration with: Institut d’Histoire moderne et contemporaine (Maria Pia Donato), Università Roma Tre (Serenella Rolfi), the Università di Macerata (Susanne Meyer), the Università della Calabria (Giovanna Capitelli), the Accademia di Architettura of the Università della Svizzera Italiana (Carla Mazzarelli and Christoph Frank), and the collaboration of the Universidad Nacional de Educación a Distancia, Museo Nacional del Prado, the Thorvaldsen Museum, and the Royal Netherlands Instituut in Rome.</w:t>
      </w:r>
    </w:p>
    <w:p w14:paraId="40C0DB2D" w14:textId="41A52D68" w:rsidR="00F87C94" w:rsidRDefault="00F87C94" w:rsidP="00F87C94">
      <w:pPr>
        <w:widowControl w:val="0"/>
        <w:spacing w:after="100" w:line="240" w:lineRule="auto"/>
        <w:jc w:val="both"/>
        <w:rPr>
          <w:rFonts w:ascii="Times New Roman" w:eastAsia="Times New Roman" w:hAnsi="Times New Roman" w:cs="Times New Roman"/>
          <w:sz w:val="20"/>
          <w:szCs w:val="20"/>
          <w:lang w:val="en-US"/>
        </w:rPr>
      </w:pPr>
    </w:p>
    <w:p w14:paraId="3C13167D" w14:textId="77777777" w:rsidR="00F87C94" w:rsidRDefault="00F87C94" w:rsidP="00F87C94">
      <w:pPr>
        <w:widowControl w:val="0"/>
        <w:spacing w:after="100" w:line="240" w:lineRule="auto"/>
        <w:ind w:left="64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FELLOWSHIPS AND AWARDS</w:t>
      </w:r>
    </w:p>
    <w:p w14:paraId="4352805E" w14:textId="77777777" w:rsidR="00F87C94" w:rsidRDefault="00F87C94" w:rsidP="00F87C94">
      <w:pPr>
        <w:widowControl w:val="0"/>
        <w:spacing w:after="100" w:line="240" w:lineRule="auto"/>
        <w:ind w:left="640" w:hanging="360"/>
        <w:jc w:val="both"/>
        <w:rPr>
          <w:rFonts w:ascii="Times New Roman" w:eastAsia="Times New Roman" w:hAnsi="Times New Roman" w:cs="Times New Roman"/>
          <w:b/>
          <w:sz w:val="20"/>
          <w:szCs w:val="20"/>
        </w:rPr>
      </w:pPr>
    </w:p>
    <w:p w14:paraId="4F137083" w14:textId="77777777" w:rsidR="00F87C94" w:rsidRDefault="00F87C94" w:rsidP="00F87C94">
      <w:pPr>
        <w:widowControl w:val="0"/>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2001 “Terza settimana di Studi canoviani” Scholarship</w:t>
      </w:r>
      <w:r>
        <w:rPr>
          <w:rFonts w:ascii="Times New Roman" w:eastAsia="Times New Roman" w:hAnsi="Times New Roman" w:cs="Times New Roman"/>
          <w:sz w:val="20"/>
          <w:szCs w:val="20"/>
        </w:rPr>
        <w:t xml:space="preserve"> / Museo e Gypsotheca A. Canova - Bassano del Grappa / Italy</w:t>
      </w:r>
    </w:p>
    <w:p w14:paraId="37D02DAD" w14:textId="77777777" w:rsidR="00F87C94" w:rsidRDefault="00F87C94" w:rsidP="00F87C94">
      <w:pPr>
        <w:widowControl w:val="0"/>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2000 “Seconda settimana di Studi canoviani” Scholarship</w:t>
      </w:r>
      <w:r>
        <w:rPr>
          <w:rFonts w:ascii="Times New Roman" w:eastAsia="Times New Roman" w:hAnsi="Times New Roman" w:cs="Times New Roman"/>
          <w:sz w:val="20"/>
          <w:szCs w:val="20"/>
        </w:rPr>
        <w:t xml:space="preserve"> / </w:t>
      </w:r>
    </w:p>
    <w:p w14:paraId="487528C1" w14:textId="77777777"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1996 “Art History Research Abroad” Scholarship</w:t>
      </w:r>
      <w:r w:rsidRPr="002C7042">
        <w:rPr>
          <w:rFonts w:ascii="Times New Roman" w:eastAsia="Times New Roman" w:hAnsi="Times New Roman" w:cs="Times New Roman"/>
          <w:sz w:val="20"/>
          <w:szCs w:val="20"/>
          <w:lang w:val="en-US"/>
        </w:rPr>
        <w:t xml:space="preserve"> / Accademia Nazionale di San Luca / Rome / Italy -  Royal Archive, Windsor Castle, England</w:t>
      </w:r>
    </w:p>
    <w:p w14:paraId="51A944F6" w14:textId="77777777" w:rsidR="00F87C94" w:rsidRDefault="00F87C94" w:rsidP="00F87C94">
      <w:pPr>
        <w:widowControl w:val="0"/>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1995 “Settimo Corso Internazionale d’Alta Cultura</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Scholarship</w:t>
      </w:r>
      <w:r>
        <w:rPr>
          <w:rFonts w:ascii="Times New Roman" w:eastAsia="Times New Roman" w:hAnsi="Times New Roman" w:cs="Times New Roman"/>
          <w:sz w:val="20"/>
          <w:szCs w:val="20"/>
        </w:rPr>
        <w:t xml:space="preserve"> / Accademia Nazionale dei Lincei, Roma - Centro di studi per l'immagine di Roma / Italy</w:t>
      </w:r>
    </w:p>
    <w:p w14:paraId="78CBC35F" w14:textId="65C76AD4" w:rsidR="00F87C94" w:rsidRPr="002C7042" w:rsidRDefault="00F87C94" w:rsidP="00F87C94">
      <w:pPr>
        <w:widowControl w:val="0"/>
        <w:spacing w:after="10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rPr>
        <w:t>1994 “Master Degree Abroad” Scholarship</w:t>
      </w:r>
      <w:r>
        <w:rPr>
          <w:rFonts w:ascii="Times New Roman" w:eastAsia="Times New Roman" w:hAnsi="Times New Roman" w:cs="Times New Roman"/>
          <w:sz w:val="20"/>
          <w:szCs w:val="20"/>
        </w:rPr>
        <w:t xml:space="preserve"> / Università di Roma “La Sapienza” - The Warburg Institute / London.</w:t>
      </w:r>
    </w:p>
    <w:p w14:paraId="4F667568" w14:textId="77777777" w:rsidR="00C1342B" w:rsidRPr="002C7042" w:rsidRDefault="00C1342B">
      <w:pPr>
        <w:widowControl w:val="0"/>
        <w:spacing w:line="240" w:lineRule="auto"/>
        <w:jc w:val="both"/>
        <w:rPr>
          <w:rFonts w:ascii="Times New Roman" w:eastAsia="Times New Roman" w:hAnsi="Times New Roman" w:cs="Times New Roman"/>
          <w:b/>
          <w:sz w:val="20"/>
          <w:szCs w:val="20"/>
          <w:lang w:val="en-US"/>
        </w:rPr>
      </w:pPr>
    </w:p>
    <w:p w14:paraId="28B2E562" w14:textId="2E5A4293" w:rsidR="00C1342B" w:rsidRPr="00F87C94" w:rsidRDefault="007A5A11">
      <w:pPr>
        <w:widowControl w:val="0"/>
        <w:numPr>
          <w:ilvl w:val="0"/>
          <w:numId w:val="5"/>
        </w:numPr>
        <w:spacing w:line="240" w:lineRule="auto"/>
        <w:jc w:val="both"/>
        <w:rPr>
          <w:rFonts w:ascii="Times New Roman" w:eastAsia="Times New Roman" w:hAnsi="Times New Roman" w:cs="Times New Roman"/>
        </w:rPr>
      </w:pPr>
      <w:r w:rsidRPr="002C7042">
        <w:rPr>
          <w:rFonts w:ascii="Times New Roman" w:eastAsia="Times New Roman" w:hAnsi="Times New Roman" w:cs="Times New Roman"/>
          <w:sz w:val="20"/>
          <w:szCs w:val="20"/>
          <w:lang w:val="en-US"/>
        </w:rPr>
        <w:t xml:space="preserve"> </w:t>
      </w:r>
      <w:r w:rsidRPr="002C7042">
        <w:rPr>
          <w:rFonts w:ascii="Times New Roman" w:eastAsia="Times New Roman" w:hAnsi="Times New Roman" w:cs="Times New Roman"/>
          <w:sz w:val="14"/>
          <w:szCs w:val="14"/>
          <w:lang w:val="en-US"/>
        </w:rPr>
        <w:t xml:space="preserve">   </w:t>
      </w:r>
      <w:r>
        <w:rPr>
          <w:rFonts w:ascii="Times New Roman" w:eastAsia="Times New Roman" w:hAnsi="Times New Roman" w:cs="Times New Roman"/>
          <w:b/>
          <w:sz w:val="20"/>
          <w:szCs w:val="20"/>
        </w:rPr>
        <w:t>TEACHING</w:t>
      </w:r>
    </w:p>
    <w:p w14:paraId="57B8C908" w14:textId="77777777" w:rsidR="00F87C94" w:rsidRDefault="00F87C94" w:rsidP="00F87C94">
      <w:pPr>
        <w:widowControl w:val="0"/>
        <w:spacing w:line="240" w:lineRule="auto"/>
        <w:ind w:left="720"/>
        <w:jc w:val="both"/>
        <w:rPr>
          <w:rFonts w:ascii="Times New Roman" w:eastAsia="Times New Roman" w:hAnsi="Times New Roman" w:cs="Times New Roman"/>
        </w:rPr>
      </w:pPr>
    </w:p>
    <w:p w14:paraId="7216A8D4" w14:textId="77777777" w:rsidR="00C1342B" w:rsidRDefault="007A5A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2017- </w:t>
      </w:r>
      <w:r>
        <w:rPr>
          <w:rFonts w:ascii="Times New Roman" w:eastAsia="Times New Roman" w:hAnsi="Times New Roman" w:cs="Times New Roman"/>
          <w:sz w:val="20"/>
          <w:szCs w:val="20"/>
        </w:rPr>
        <w:t xml:space="preserve">Lecturer - </w:t>
      </w:r>
      <w:r>
        <w:rPr>
          <w:rFonts w:ascii="Times New Roman" w:eastAsia="Times New Roman" w:hAnsi="Times New Roman" w:cs="Times New Roman"/>
          <w:i/>
          <w:sz w:val="20"/>
          <w:szCs w:val="20"/>
        </w:rPr>
        <w:t>History of art criticism</w:t>
      </w:r>
      <w:r>
        <w:rPr>
          <w:rFonts w:ascii="Times New Roman" w:eastAsia="Times New Roman" w:hAnsi="Times New Roman" w:cs="Times New Roman"/>
          <w:sz w:val="20"/>
          <w:szCs w:val="20"/>
        </w:rPr>
        <w:t xml:space="preserve"> / “Scuola di Specializzazione in Beni Storico-artistici” (Graduate School) / Università di Perugia.</w:t>
      </w:r>
    </w:p>
    <w:p w14:paraId="6A57D11D" w14:textId="77777777" w:rsidR="00C1342B" w:rsidRDefault="007A5A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2008-2017</w:t>
      </w:r>
      <w:r>
        <w:rPr>
          <w:rFonts w:ascii="Times New Roman" w:eastAsia="Times New Roman" w:hAnsi="Times New Roman" w:cs="Times New Roman"/>
          <w:sz w:val="20"/>
          <w:szCs w:val="20"/>
        </w:rPr>
        <w:t xml:space="preserve">: Professor - </w:t>
      </w:r>
      <w:r>
        <w:rPr>
          <w:rFonts w:ascii="Times New Roman" w:eastAsia="Times New Roman" w:hAnsi="Times New Roman" w:cs="Times New Roman"/>
          <w:i/>
          <w:sz w:val="20"/>
          <w:szCs w:val="20"/>
        </w:rPr>
        <w:t>History of art criticism</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Museology and History of collecting</w:t>
      </w:r>
      <w:r>
        <w:rPr>
          <w:rFonts w:ascii="Times New Roman" w:eastAsia="Times New Roman" w:hAnsi="Times New Roman" w:cs="Times New Roman"/>
          <w:sz w:val="20"/>
          <w:szCs w:val="20"/>
        </w:rPr>
        <w:t>, (SSD L-ART / 04) / Università di Chieti “G. D’Annunzio”, Dipartimento di Lettere, Arti e Scienze Sociali.</w:t>
      </w:r>
    </w:p>
    <w:p w14:paraId="45FE285E" w14:textId="72BBD289" w:rsidR="00C1342B" w:rsidRDefault="007A5A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2000-2008</w:t>
      </w:r>
      <w:r>
        <w:rPr>
          <w:rFonts w:ascii="Times New Roman" w:eastAsia="Times New Roman" w:hAnsi="Times New Roman" w:cs="Times New Roman"/>
          <w:sz w:val="20"/>
          <w:szCs w:val="20"/>
        </w:rPr>
        <w:t>: Contract Professor / Università di Chieti “G. D’Annunzio” / Università di Roma "La Sapienza".</w:t>
      </w:r>
    </w:p>
    <w:p w14:paraId="2A88CFA7" w14:textId="77777777" w:rsidR="00F87C94" w:rsidRDefault="00F87C94">
      <w:pPr>
        <w:widowControl w:val="0"/>
        <w:spacing w:line="240" w:lineRule="auto"/>
        <w:jc w:val="both"/>
        <w:rPr>
          <w:rFonts w:ascii="Times New Roman" w:eastAsia="Times New Roman" w:hAnsi="Times New Roman" w:cs="Times New Roman"/>
          <w:sz w:val="20"/>
          <w:szCs w:val="20"/>
        </w:rPr>
      </w:pPr>
    </w:p>
    <w:p w14:paraId="425F6807" w14:textId="67052A9F" w:rsidR="00C1342B" w:rsidRDefault="007A5A11">
      <w:pPr>
        <w:widowControl w:val="0"/>
        <w:spacing w:line="240" w:lineRule="auto"/>
        <w:ind w:left="992" w:hanging="566"/>
        <w:jc w:val="both"/>
        <w:rPr>
          <w:rFonts w:ascii="Times New Roman" w:eastAsia="Times New Roman" w:hAnsi="Times New Roman" w:cs="Times New Roman"/>
          <w:b/>
          <w:sz w:val="20"/>
          <w:szCs w:val="20"/>
          <w:lang w:val="en-US"/>
        </w:rPr>
      </w:pPr>
      <w:r w:rsidRPr="00B34B6B">
        <w:rPr>
          <w:rFonts w:ascii="Times New Roman" w:eastAsia="Times New Roman" w:hAnsi="Times New Roman" w:cs="Times New Roman"/>
          <w:sz w:val="20"/>
          <w:szCs w:val="20"/>
          <w:lang w:val="en-US"/>
        </w:rPr>
        <w:t>●</w:t>
      </w:r>
      <w:r w:rsidRPr="00B34B6B">
        <w:rPr>
          <w:rFonts w:ascii="Times New Roman" w:eastAsia="Times New Roman" w:hAnsi="Times New Roman" w:cs="Times New Roman"/>
          <w:sz w:val="14"/>
          <w:szCs w:val="14"/>
          <w:lang w:val="en-US"/>
        </w:rPr>
        <w:t xml:space="preserve"> </w:t>
      </w:r>
      <w:r w:rsidRPr="00B34B6B">
        <w:rPr>
          <w:rFonts w:ascii="Times New Roman" w:eastAsia="Times New Roman" w:hAnsi="Times New Roman" w:cs="Times New Roman"/>
          <w:sz w:val="14"/>
          <w:szCs w:val="14"/>
          <w:lang w:val="en-US"/>
        </w:rPr>
        <w:tab/>
      </w:r>
      <w:r w:rsidRPr="00B34B6B">
        <w:rPr>
          <w:rFonts w:ascii="Times New Roman" w:eastAsia="Times New Roman" w:hAnsi="Times New Roman" w:cs="Times New Roman"/>
          <w:b/>
          <w:sz w:val="20"/>
          <w:szCs w:val="20"/>
          <w:lang w:val="en-US"/>
        </w:rPr>
        <w:t>SUPERVISION OF GRADUATE STUDENTS AND POSTDOCTORAL FELLOWS</w:t>
      </w:r>
    </w:p>
    <w:p w14:paraId="4C40F31F" w14:textId="77777777" w:rsidR="00F87C94" w:rsidRPr="00B34B6B" w:rsidRDefault="00F87C94">
      <w:pPr>
        <w:widowControl w:val="0"/>
        <w:spacing w:line="240" w:lineRule="auto"/>
        <w:ind w:left="992" w:hanging="566"/>
        <w:jc w:val="both"/>
        <w:rPr>
          <w:rFonts w:ascii="Times New Roman" w:eastAsia="Times New Roman" w:hAnsi="Times New Roman" w:cs="Times New Roman"/>
          <w:b/>
          <w:sz w:val="20"/>
          <w:szCs w:val="20"/>
          <w:lang w:val="en-US"/>
        </w:rPr>
      </w:pPr>
    </w:p>
    <w:p w14:paraId="6126B220" w14:textId="77777777" w:rsidR="00C1342B" w:rsidRDefault="007A5A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2018-2022</w:t>
      </w:r>
      <w:r>
        <w:rPr>
          <w:rFonts w:ascii="Times New Roman" w:eastAsia="Times New Roman" w:hAnsi="Times New Roman" w:cs="Times New Roman"/>
          <w:sz w:val="20"/>
          <w:szCs w:val="20"/>
        </w:rPr>
        <w:t>: 2 Postdocs / 2 PhD Candidates (Università di Chieti “G. D’Annunzio”)</w:t>
      </w:r>
    </w:p>
    <w:p w14:paraId="248C70CF" w14:textId="5725E921" w:rsidR="00C1342B" w:rsidRPr="00984377" w:rsidRDefault="007A5A11">
      <w:pPr>
        <w:widowControl w:val="0"/>
        <w:spacing w:line="240" w:lineRule="auto"/>
        <w:jc w:val="both"/>
        <w:rPr>
          <w:rFonts w:ascii="Times New Roman" w:eastAsia="Times New Roman" w:hAnsi="Times New Roman" w:cs="Times New Roman"/>
          <w:sz w:val="20"/>
          <w:szCs w:val="20"/>
          <w:lang w:val="en-US"/>
        </w:rPr>
      </w:pPr>
      <w:r w:rsidRPr="00984377">
        <w:rPr>
          <w:rFonts w:ascii="Times New Roman" w:eastAsia="Times New Roman" w:hAnsi="Times New Roman" w:cs="Times New Roman"/>
          <w:b/>
          <w:sz w:val="20"/>
          <w:szCs w:val="20"/>
          <w:lang w:val="en-US"/>
        </w:rPr>
        <w:t xml:space="preserve">Jessica Calipari </w:t>
      </w:r>
      <w:r w:rsidRPr="00984377">
        <w:rPr>
          <w:rFonts w:ascii="Times New Roman" w:eastAsia="Times New Roman" w:hAnsi="Times New Roman" w:cs="Times New Roman"/>
          <w:sz w:val="20"/>
          <w:szCs w:val="20"/>
          <w:lang w:val="en-US"/>
        </w:rPr>
        <w:t xml:space="preserve">(PhD) 6-months research fellow, currently collaborates with Drawings and Graphic Department / Accademia Nazionale di San Luca / Rome, Italy; </w:t>
      </w:r>
    </w:p>
    <w:p w14:paraId="3AD0805A"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Valentina Fraticelli</w:t>
      </w:r>
      <w:r w:rsidRPr="00B34B6B">
        <w:rPr>
          <w:rFonts w:ascii="Times New Roman" w:eastAsia="Times New Roman" w:hAnsi="Times New Roman" w:cs="Times New Roman"/>
          <w:sz w:val="20"/>
          <w:szCs w:val="20"/>
          <w:lang w:val="en-US"/>
        </w:rPr>
        <w:t xml:space="preserve"> (PhD) 2-years research fellow, currently editorial board “Rivista d’Arte” (band A journal)</w:t>
      </w:r>
    </w:p>
    <w:p w14:paraId="6BD8DDA6"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Tiziano Casola</w:t>
      </w:r>
      <w:r w:rsidRPr="00B34B6B">
        <w:rPr>
          <w:rFonts w:ascii="Times New Roman" w:eastAsia="Times New Roman" w:hAnsi="Times New Roman" w:cs="Times New Roman"/>
          <w:sz w:val="20"/>
          <w:szCs w:val="20"/>
          <w:lang w:val="en-US"/>
        </w:rPr>
        <w:t xml:space="preserve"> 3-years PhD candidate</w:t>
      </w:r>
    </w:p>
    <w:p w14:paraId="79BC2B27" w14:textId="77777777" w:rsidR="00C1342B" w:rsidRPr="00B34B6B" w:rsidRDefault="007A5A11">
      <w:pPr>
        <w:widowControl w:val="0"/>
        <w:spacing w:line="240" w:lineRule="auto"/>
        <w:jc w:val="both"/>
        <w:rPr>
          <w:rFonts w:ascii="Times New Roman" w:eastAsia="Times New Roman" w:hAnsi="Times New Roman" w:cs="Times New Roman"/>
          <w:sz w:val="20"/>
          <w:szCs w:val="20"/>
          <w:highlight w:val="white"/>
          <w:lang w:val="en-US"/>
        </w:rPr>
      </w:pPr>
      <w:r w:rsidRPr="00B34B6B">
        <w:rPr>
          <w:rFonts w:ascii="Times New Roman" w:eastAsia="Times New Roman" w:hAnsi="Times New Roman" w:cs="Times New Roman"/>
          <w:b/>
          <w:sz w:val="20"/>
          <w:szCs w:val="20"/>
          <w:lang w:val="en-US"/>
        </w:rPr>
        <w:t>Vanda Lisanti</w:t>
      </w:r>
      <w:r w:rsidRPr="00B34B6B">
        <w:rPr>
          <w:rFonts w:ascii="Times New Roman" w:eastAsia="Times New Roman" w:hAnsi="Times New Roman" w:cs="Times New Roman"/>
          <w:sz w:val="20"/>
          <w:szCs w:val="20"/>
          <w:lang w:val="en-US"/>
        </w:rPr>
        <w:t xml:space="preserve"> 3-years PhD candidate, currently </w:t>
      </w:r>
      <w:r w:rsidRPr="00B34B6B">
        <w:rPr>
          <w:rFonts w:ascii="Times New Roman" w:eastAsia="Times New Roman" w:hAnsi="Times New Roman" w:cs="Times New Roman"/>
          <w:sz w:val="20"/>
          <w:szCs w:val="20"/>
          <w:highlight w:val="white"/>
          <w:lang w:val="en-US"/>
        </w:rPr>
        <w:t>visiting student / Rijksmuseum and Bard Graduate Center Summer School</w:t>
      </w:r>
    </w:p>
    <w:p w14:paraId="42D06F21" w14:textId="77777777" w:rsidR="00C1342B" w:rsidRPr="00B34B6B" w:rsidRDefault="007A5A11">
      <w:pPr>
        <w:widowControl w:val="0"/>
        <w:spacing w:line="240" w:lineRule="auto"/>
        <w:ind w:firstLine="720"/>
        <w:jc w:val="both"/>
        <w:rPr>
          <w:rFonts w:ascii="Times New Roman" w:eastAsia="Times New Roman" w:hAnsi="Times New Roman" w:cs="Times New Roman"/>
          <w:b/>
          <w:sz w:val="20"/>
          <w:szCs w:val="20"/>
          <w:lang w:val="en-US"/>
        </w:rPr>
      </w:pPr>
      <w:r w:rsidRPr="00B34B6B">
        <w:rPr>
          <w:rFonts w:ascii="Times New Roman" w:eastAsia="Times New Roman" w:hAnsi="Times New Roman" w:cs="Times New Roman"/>
          <w:b/>
          <w:sz w:val="20"/>
          <w:szCs w:val="20"/>
          <w:lang w:val="en-US"/>
        </w:rPr>
        <w:t xml:space="preserve"> </w:t>
      </w:r>
    </w:p>
    <w:p w14:paraId="5144177C" w14:textId="77777777" w:rsidR="00C1342B" w:rsidRDefault="007A5A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2021-ongoing:</w:t>
      </w:r>
      <w:r>
        <w:rPr>
          <w:rFonts w:ascii="Times New Roman" w:eastAsia="Times New Roman" w:hAnsi="Times New Roman" w:cs="Times New Roman"/>
          <w:sz w:val="20"/>
          <w:szCs w:val="20"/>
        </w:rPr>
        <w:t xml:space="preserve"> 3 PhD Students (Università di Chieti “G. D’Annunzio”)</w:t>
      </w:r>
    </w:p>
    <w:p w14:paraId="3C45C95D"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rPr>
        <w:t>Ilaria Arcangeli</w:t>
      </w:r>
      <w:r>
        <w:rPr>
          <w:rFonts w:ascii="Times New Roman" w:eastAsia="Times New Roman" w:hAnsi="Times New Roman" w:cs="Times New Roman"/>
          <w:sz w:val="20"/>
          <w:szCs w:val="20"/>
        </w:rPr>
        <w:t xml:space="preserve">, 3-years PhD student, fully funded by Fondazione Intesa San Paolo Onlus with a project by I. Miarelli Mariani, currently Photographic and Documentation Department / Musei Reali / Torino and part of the research group project “I Farrattini di Amelia” (Università di Roma “La Sapienza”, coord. </w:t>
      </w:r>
      <w:r w:rsidRPr="00B34B6B">
        <w:rPr>
          <w:rFonts w:ascii="Times New Roman" w:eastAsia="Times New Roman" w:hAnsi="Times New Roman" w:cs="Times New Roman"/>
          <w:sz w:val="20"/>
          <w:szCs w:val="20"/>
          <w:lang w:val="en-US"/>
        </w:rPr>
        <w:t>M. Moretti).</w:t>
      </w:r>
    </w:p>
    <w:p w14:paraId="5C4ABC0A"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Laura Palombaro</w:t>
      </w:r>
      <w:r w:rsidRPr="00B34B6B">
        <w:rPr>
          <w:rFonts w:ascii="Times New Roman" w:eastAsia="Times New Roman" w:hAnsi="Times New Roman" w:cs="Times New Roman"/>
          <w:sz w:val="20"/>
          <w:szCs w:val="20"/>
          <w:lang w:val="en-US"/>
        </w:rPr>
        <w:t>, 3-years PhD student</w:t>
      </w:r>
    </w:p>
    <w:p w14:paraId="3A1CC1DF"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Virginia Spadaccini</w:t>
      </w:r>
      <w:r w:rsidRPr="00B34B6B">
        <w:rPr>
          <w:rFonts w:ascii="Times New Roman" w:eastAsia="Times New Roman" w:hAnsi="Times New Roman" w:cs="Times New Roman"/>
          <w:sz w:val="20"/>
          <w:szCs w:val="20"/>
          <w:lang w:val="en-US"/>
        </w:rPr>
        <w:t>, 3-years PhD student</w:t>
      </w:r>
    </w:p>
    <w:p w14:paraId="7C46539C"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sz w:val="20"/>
          <w:szCs w:val="20"/>
          <w:lang w:val="en-US"/>
        </w:rPr>
        <w:t xml:space="preserve"> </w:t>
      </w:r>
    </w:p>
    <w:p w14:paraId="3AA6FB9A" w14:textId="646D71A6" w:rsidR="00C1342B" w:rsidRDefault="00C1342B">
      <w:pPr>
        <w:widowControl w:val="0"/>
        <w:spacing w:line="240" w:lineRule="auto"/>
        <w:jc w:val="both"/>
        <w:rPr>
          <w:rFonts w:ascii="Times New Roman" w:eastAsia="Times New Roman" w:hAnsi="Times New Roman" w:cs="Times New Roman"/>
          <w:sz w:val="20"/>
          <w:szCs w:val="20"/>
        </w:rPr>
      </w:pPr>
    </w:p>
    <w:p w14:paraId="330F1930" w14:textId="5D92F323" w:rsidR="00C1342B" w:rsidRDefault="007A5A11">
      <w:pPr>
        <w:widowControl w:val="0"/>
        <w:spacing w:line="240" w:lineRule="auto"/>
        <w:ind w:left="1080" w:hanging="654"/>
        <w:jc w:val="both"/>
        <w:rPr>
          <w:rFonts w:ascii="Times New Roman" w:eastAsia="Times New Roman" w:hAnsi="Times New Roman" w:cs="Times New Roman"/>
          <w:b/>
          <w:sz w:val="20"/>
          <w:szCs w:val="20"/>
          <w:lang w:val="en-US"/>
        </w:rPr>
      </w:pPr>
      <w:r w:rsidRPr="00B34B6B">
        <w:rPr>
          <w:rFonts w:ascii="Times New Roman" w:eastAsia="Times New Roman" w:hAnsi="Times New Roman" w:cs="Times New Roman"/>
          <w:sz w:val="20"/>
          <w:szCs w:val="20"/>
          <w:lang w:val="en-US"/>
        </w:rPr>
        <w:t>●</w:t>
      </w:r>
      <w:r w:rsidRPr="00B34B6B">
        <w:rPr>
          <w:rFonts w:ascii="Times New Roman" w:eastAsia="Times New Roman" w:hAnsi="Times New Roman" w:cs="Times New Roman"/>
          <w:sz w:val="14"/>
          <w:szCs w:val="14"/>
          <w:lang w:val="en-US"/>
        </w:rPr>
        <w:t xml:space="preserve">        </w:t>
      </w:r>
      <w:r w:rsidRPr="00B34B6B">
        <w:rPr>
          <w:rFonts w:ascii="Times New Roman" w:eastAsia="Times New Roman" w:hAnsi="Times New Roman" w:cs="Times New Roman"/>
          <w:b/>
          <w:sz w:val="20"/>
          <w:szCs w:val="20"/>
          <w:lang w:val="en-US"/>
        </w:rPr>
        <w:t xml:space="preserve"> INSTITUTIONAL RESPONSIBILITIES</w:t>
      </w:r>
    </w:p>
    <w:p w14:paraId="2CA8D58C" w14:textId="77777777" w:rsidR="00F87C94" w:rsidRPr="00B34B6B" w:rsidRDefault="00F87C94">
      <w:pPr>
        <w:widowControl w:val="0"/>
        <w:spacing w:line="240" w:lineRule="auto"/>
        <w:ind w:left="1080" w:hanging="654"/>
        <w:jc w:val="both"/>
        <w:rPr>
          <w:rFonts w:ascii="Times New Roman" w:eastAsia="Times New Roman" w:hAnsi="Times New Roman" w:cs="Times New Roman"/>
          <w:b/>
          <w:sz w:val="20"/>
          <w:szCs w:val="20"/>
          <w:lang w:val="en-US"/>
        </w:rPr>
      </w:pPr>
    </w:p>
    <w:p w14:paraId="654622E6"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2021- Member of the Board of Directors of the Borghese Gallery</w:t>
      </w:r>
      <w:r w:rsidRPr="00B34B6B">
        <w:rPr>
          <w:rFonts w:ascii="Times New Roman" w:eastAsia="Times New Roman" w:hAnsi="Times New Roman" w:cs="Times New Roman"/>
          <w:sz w:val="20"/>
          <w:szCs w:val="20"/>
          <w:lang w:val="en-US"/>
        </w:rPr>
        <w:t>, appointment of MiC, Ministerial Decree 5 January 2021, n. 4 bearing “Appointment of the Board of Directors of the Borghese Gallery”.</w:t>
      </w:r>
    </w:p>
    <w:p w14:paraId="4EB5B0F0"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2021- Member of the Council of the University Museum of Chiet</w:t>
      </w:r>
      <w:r w:rsidRPr="00B34B6B">
        <w:rPr>
          <w:rFonts w:ascii="Times New Roman" w:eastAsia="Times New Roman" w:hAnsi="Times New Roman" w:cs="Times New Roman"/>
          <w:sz w:val="20"/>
          <w:szCs w:val="20"/>
          <w:lang w:val="en-US"/>
        </w:rPr>
        <w:t>i</w:t>
      </w:r>
    </w:p>
    <w:p w14:paraId="2B51C9CB"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2018- Member of the doctoral college</w:t>
      </w:r>
      <w:r w:rsidRPr="00B34B6B">
        <w:rPr>
          <w:rFonts w:ascii="Times New Roman" w:eastAsia="Times New Roman" w:hAnsi="Times New Roman" w:cs="Times New Roman"/>
          <w:sz w:val="20"/>
          <w:szCs w:val="20"/>
          <w:lang w:val="en-US"/>
        </w:rPr>
        <w:t xml:space="preserve"> (Phd course entitled </w:t>
      </w:r>
      <w:r w:rsidRPr="00B34B6B">
        <w:rPr>
          <w:rFonts w:ascii="Times New Roman" w:eastAsia="Times New Roman" w:hAnsi="Times New Roman" w:cs="Times New Roman"/>
          <w:i/>
          <w:sz w:val="20"/>
          <w:szCs w:val="20"/>
          <w:lang w:val="en-US"/>
        </w:rPr>
        <w:t>Cultural Heritage studies. Texts, writings, images</w:t>
      </w:r>
      <w:r w:rsidRPr="00B34B6B">
        <w:rPr>
          <w:rFonts w:ascii="Times New Roman" w:eastAsia="Times New Roman" w:hAnsi="Times New Roman" w:cs="Times New Roman"/>
          <w:sz w:val="20"/>
          <w:szCs w:val="20"/>
          <w:lang w:val="en-US"/>
        </w:rPr>
        <w:t>), Università di Chieti “G. d'Annunzio”.</w:t>
      </w:r>
    </w:p>
    <w:p w14:paraId="7BB74C15"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Member of the Didactic Council</w:t>
      </w:r>
      <w:r w:rsidRPr="00B34B6B">
        <w:rPr>
          <w:rFonts w:ascii="Times New Roman" w:eastAsia="Times New Roman" w:hAnsi="Times New Roman" w:cs="Times New Roman"/>
          <w:sz w:val="20"/>
          <w:szCs w:val="20"/>
          <w:lang w:val="en-US"/>
        </w:rPr>
        <w:t xml:space="preserve"> of the Bachelor of Arts in Cultural Heritage (class L1), Università di Chieti “G. D’Annunzio”.</w:t>
      </w:r>
    </w:p>
    <w:p w14:paraId="41EEAB94"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Member of the commission for the evaluation of admission requirements</w:t>
      </w:r>
      <w:r w:rsidRPr="00B34B6B">
        <w:rPr>
          <w:rFonts w:ascii="Times New Roman" w:eastAsia="Times New Roman" w:hAnsi="Times New Roman" w:cs="Times New Roman"/>
          <w:sz w:val="20"/>
          <w:szCs w:val="20"/>
          <w:lang w:val="en-US"/>
        </w:rPr>
        <w:t xml:space="preserve"> and student files for the Archaeological and Historical-Artistic Heritage master's degree course, Università di Chieti.</w:t>
      </w:r>
    </w:p>
    <w:p w14:paraId="7C39209B"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 xml:space="preserve">2017-2020: Elected representative of professors / </w:t>
      </w:r>
      <w:r w:rsidRPr="00B34B6B">
        <w:rPr>
          <w:rFonts w:ascii="Times New Roman" w:eastAsia="Times New Roman" w:hAnsi="Times New Roman" w:cs="Times New Roman"/>
          <w:sz w:val="20"/>
          <w:szCs w:val="20"/>
          <w:lang w:val="en-US"/>
        </w:rPr>
        <w:t>Council of the Department of Humanities, Arts and Social Sciences, Università di Chieti "G. d'Annunzio".</w:t>
      </w:r>
    </w:p>
    <w:p w14:paraId="36A4E454"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2014-2020: Member of the Board of Directors and Vice President of CUNSTA</w:t>
      </w:r>
      <w:r w:rsidRPr="00B34B6B">
        <w:rPr>
          <w:rFonts w:ascii="Times New Roman" w:eastAsia="Times New Roman" w:hAnsi="Times New Roman" w:cs="Times New Roman"/>
          <w:sz w:val="20"/>
          <w:szCs w:val="20"/>
          <w:lang w:val="en-US"/>
        </w:rPr>
        <w:t xml:space="preserve"> (Consulta Universitaria Nazionale per la Storia dell'Arte) as Researcher / Full Professor for SSD L-ART / 04.</w:t>
      </w:r>
    </w:p>
    <w:p w14:paraId="6ED83478"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sz w:val="20"/>
          <w:szCs w:val="20"/>
          <w:lang w:val="en-US"/>
        </w:rPr>
        <w:t xml:space="preserve"> </w:t>
      </w:r>
    </w:p>
    <w:p w14:paraId="7761C425" w14:textId="64151A6C" w:rsidR="00C1342B" w:rsidRDefault="007A5A11">
      <w:pPr>
        <w:widowControl w:val="0"/>
        <w:spacing w:line="240" w:lineRule="auto"/>
        <w:ind w:left="1080" w:hanging="654"/>
        <w:jc w:val="both"/>
        <w:rPr>
          <w:rFonts w:ascii="Times New Roman" w:eastAsia="Times New Roman" w:hAnsi="Times New Roman" w:cs="Times New Roman"/>
          <w:b/>
          <w:sz w:val="20"/>
          <w:szCs w:val="20"/>
          <w:lang w:val="en-US"/>
        </w:rPr>
      </w:pPr>
      <w:r w:rsidRPr="00B34B6B">
        <w:rPr>
          <w:rFonts w:ascii="Times New Roman" w:eastAsia="Times New Roman" w:hAnsi="Times New Roman" w:cs="Times New Roman"/>
          <w:sz w:val="20"/>
          <w:szCs w:val="20"/>
          <w:lang w:val="en-US"/>
        </w:rPr>
        <w:t>●</w:t>
      </w:r>
      <w:r w:rsidRPr="00B34B6B">
        <w:rPr>
          <w:rFonts w:ascii="Times New Roman" w:eastAsia="Times New Roman" w:hAnsi="Times New Roman" w:cs="Times New Roman"/>
          <w:sz w:val="14"/>
          <w:szCs w:val="14"/>
          <w:lang w:val="en-US"/>
        </w:rPr>
        <w:t xml:space="preserve">        </w:t>
      </w:r>
      <w:r w:rsidRPr="00B34B6B">
        <w:rPr>
          <w:rFonts w:ascii="Times New Roman" w:eastAsia="Times New Roman" w:hAnsi="Times New Roman" w:cs="Times New Roman"/>
          <w:b/>
          <w:sz w:val="20"/>
          <w:szCs w:val="20"/>
          <w:lang w:val="en-US"/>
        </w:rPr>
        <w:t xml:space="preserve"> REVIEWING ACTIVITIES</w:t>
      </w:r>
    </w:p>
    <w:p w14:paraId="5292164A" w14:textId="77777777" w:rsidR="00F87C94" w:rsidRPr="00B34B6B" w:rsidRDefault="00F87C94" w:rsidP="00F87C94">
      <w:pPr>
        <w:widowControl w:val="0"/>
        <w:spacing w:line="240" w:lineRule="auto"/>
        <w:jc w:val="both"/>
        <w:rPr>
          <w:rFonts w:ascii="Times New Roman" w:eastAsia="Times New Roman" w:hAnsi="Times New Roman" w:cs="Times New Roman"/>
          <w:b/>
          <w:sz w:val="20"/>
          <w:szCs w:val="20"/>
          <w:lang w:val="en-US"/>
        </w:rPr>
      </w:pPr>
    </w:p>
    <w:p w14:paraId="7CAEB6A6" w14:textId="1F6D6619" w:rsidR="00C1342B" w:rsidRPr="00B34B6B" w:rsidRDefault="007A5A11">
      <w:pPr>
        <w:widowControl w:val="0"/>
        <w:spacing w:line="240" w:lineRule="auto"/>
        <w:jc w:val="both"/>
        <w:rPr>
          <w:rFonts w:ascii="Times New Roman" w:eastAsia="Times New Roman" w:hAnsi="Times New Roman" w:cs="Times New Roman"/>
          <w:sz w:val="20"/>
          <w:szCs w:val="20"/>
          <w:lang w:val="it-IT"/>
        </w:rPr>
      </w:pPr>
      <w:r w:rsidRPr="00B34B6B">
        <w:rPr>
          <w:rFonts w:ascii="Times New Roman" w:eastAsia="Times New Roman" w:hAnsi="Times New Roman" w:cs="Times New Roman"/>
          <w:b/>
          <w:sz w:val="20"/>
          <w:szCs w:val="20"/>
          <w:lang w:val="en-US"/>
        </w:rPr>
        <w:t>Currently member of the Editorial Board of:</w:t>
      </w:r>
      <w:r w:rsidRPr="00B34B6B">
        <w:rPr>
          <w:rFonts w:ascii="Times New Roman" w:eastAsia="Times New Roman" w:hAnsi="Times New Roman" w:cs="Times New Roman"/>
          <w:sz w:val="20"/>
          <w:szCs w:val="20"/>
          <w:lang w:val="en-US"/>
        </w:rPr>
        <w:t xml:space="preserve"> “Storia della Critica d’arte. </w:t>
      </w:r>
      <w:r>
        <w:rPr>
          <w:rFonts w:ascii="Times New Roman" w:eastAsia="Times New Roman" w:hAnsi="Times New Roman" w:cs="Times New Roman"/>
          <w:sz w:val="20"/>
          <w:szCs w:val="20"/>
        </w:rPr>
        <w:t>Annuario della società di Storia della critica d’arte” (band A journal); “Studi medievali e moderni” (band A journal)</w:t>
      </w:r>
      <w:r w:rsidRPr="00B34B6B">
        <w:rPr>
          <w:rFonts w:ascii="Times New Roman" w:eastAsia="Times New Roman" w:hAnsi="Times New Roman" w:cs="Times New Roman"/>
          <w:sz w:val="20"/>
          <w:szCs w:val="20"/>
          <w:lang w:val="it-IT"/>
        </w:rPr>
        <w:t>; “Fontes” (scientific journal); Venezia Cosmopolita (publishing series).</w:t>
      </w:r>
    </w:p>
    <w:p w14:paraId="55A1FE35"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2010-2016:</w:t>
      </w:r>
      <w:r w:rsidRPr="00B34B6B">
        <w:rPr>
          <w:rFonts w:ascii="Times New Roman" w:eastAsia="Times New Roman" w:hAnsi="Times New Roman" w:cs="Times New Roman"/>
          <w:sz w:val="20"/>
          <w:szCs w:val="20"/>
          <w:lang w:val="en-US"/>
        </w:rPr>
        <w:t xml:space="preserve"> Member of the Editorial Board of: “Annali di critica d’arte” (band A journal.).</w:t>
      </w:r>
    </w:p>
    <w:p w14:paraId="42A2137E"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Currently reviewer for</w:t>
      </w:r>
      <w:r w:rsidRPr="00B34B6B">
        <w:rPr>
          <w:rFonts w:ascii="Times New Roman" w:eastAsia="Times New Roman" w:hAnsi="Times New Roman" w:cs="Times New Roman"/>
          <w:sz w:val="20"/>
          <w:szCs w:val="20"/>
          <w:lang w:val="en-US"/>
        </w:rPr>
        <w:t>: “Il Capitale Culturale” (band A journal); MDCCC (band A journal); Paragone Arte (band A journal); Rivista d’Arte (band A journa.); Miscellanea Bibliothecae Apostolicae Vaticanae (scientific journal).</w:t>
      </w:r>
    </w:p>
    <w:p w14:paraId="5ED29340" w14:textId="77777777" w:rsidR="00C1342B" w:rsidRPr="00B34B6B" w:rsidRDefault="007A5A11">
      <w:pPr>
        <w:widowControl w:val="0"/>
        <w:spacing w:line="240" w:lineRule="auto"/>
        <w:jc w:val="both"/>
        <w:rPr>
          <w:rFonts w:ascii="Times New Roman" w:eastAsia="Times New Roman" w:hAnsi="Times New Roman" w:cs="Times New Roman"/>
          <w:color w:val="FF0000"/>
          <w:sz w:val="20"/>
          <w:szCs w:val="20"/>
          <w:lang w:val="en-US"/>
        </w:rPr>
      </w:pPr>
      <w:r w:rsidRPr="00B34B6B">
        <w:rPr>
          <w:rFonts w:ascii="Times New Roman" w:eastAsia="Times New Roman" w:hAnsi="Times New Roman" w:cs="Times New Roman"/>
          <w:color w:val="FF0000"/>
          <w:sz w:val="20"/>
          <w:szCs w:val="20"/>
          <w:lang w:val="en-US"/>
        </w:rPr>
        <w:t xml:space="preserve"> </w:t>
      </w:r>
    </w:p>
    <w:p w14:paraId="4F67ED38" w14:textId="19B0FDC7" w:rsidR="00C1342B" w:rsidRDefault="007A5A11">
      <w:pPr>
        <w:widowControl w:val="0"/>
        <w:spacing w:line="240" w:lineRule="auto"/>
        <w:ind w:left="1080" w:hanging="654"/>
        <w:jc w:val="both"/>
        <w:rPr>
          <w:rFonts w:ascii="Times New Roman" w:eastAsia="Times New Roman" w:hAnsi="Times New Roman" w:cs="Times New Roman"/>
          <w:b/>
          <w:sz w:val="20"/>
          <w:szCs w:val="20"/>
          <w:lang w:val="en-US"/>
        </w:rPr>
      </w:pPr>
      <w:r w:rsidRPr="00B34B6B">
        <w:rPr>
          <w:rFonts w:ascii="Times New Roman" w:eastAsia="Times New Roman" w:hAnsi="Times New Roman" w:cs="Times New Roman"/>
          <w:sz w:val="20"/>
          <w:szCs w:val="20"/>
          <w:lang w:val="en-US"/>
        </w:rPr>
        <w:t>●</w:t>
      </w:r>
      <w:r w:rsidRPr="00B34B6B">
        <w:rPr>
          <w:rFonts w:ascii="Times New Roman" w:eastAsia="Times New Roman" w:hAnsi="Times New Roman" w:cs="Times New Roman"/>
          <w:sz w:val="14"/>
          <w:szCs w:val="14"/>
          <w:lang w:val="en-US"/>
        </w:rPr>
        <w:t xml:space="preserve">        </w:t>
      </w:r>
      <w:r w:rsidRPr="00B34B6B">
        <w:rPr>
          <w:rFonts w:ascii="Times New Roman" w:eastAsia="Times New Roman" w:hAnsi="Times New Roman" w:cs="Times New Roman"/>
          <w:b/>
          <w:sz w:val="20"/>
          <w:szCs w:val="20"/>
          <w:lang w:val="en-US"/>
        </w:rPr>
        <w:t xml:space="preserve"> MEMBERS OF SCIENTIFIC SOCIETIES</w:t>
      </w:r>
    </w:p>
    <w:p w14:paraId="36047E81" w14:textId="77777777" w:rsidR="00F87C94" w:rsidRPr="00B34B6B" w:rsidRDefault="00F87C94">
      <w:pPr>
        <w:widowControl w:val="0"/>
        <w:spacing w:line="240" w:lineRule="auto"/>
        <w:ind w:left="1080" w:hanging="654"/>
        <w:jc w:val="both"/>
        <w:rPr>
          <w:rFonts w:ascii="Times New Roman" w:eastAsia="Times New Roman" w:hAnsi="Times New Roman" w:cs="Times New Roman"/>
          <w:sz w:val="20"/>
          <w:szCs w:val="20"/>
          <w:lang w:val="en-US"/>
        </w:rPr>
      </w:pPr>
    </w:p>
    <w:p w14:paraId="6104578E"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lastRenderedPageBreak/>
        <w:t xml:space="preserve">2018- </w:t>
      </w:r>
      <w:r w:rsidRPr="00B34B6B">
        <w:rPr>
          <w:rFonts w:ascii="Times New Roman" w:eastAsia="Times New Roman" w:hAnsi="Times New Roman" w:cs="Times New Roman"/>
          <w:sz w:val="20"/>
          <w:szCs w:val="20"/>
          <w:lang w:val="en-US"/>
        </w:rPr>
        <w:t>Member of the Italian Committee of CIHA (Comitée International de l’Histoire de l’Art).</w:t>
      </w:r>
    </w:p>
    <w:p w14:paraId="7E9FD719" w14:textId="42F29B4F" w:rsidR="00C1342B" w:rsidRPr="00F87C94" w:rsidRDefault="007A5A11">
      <w:pPr>
        <w:widowControl w:val="0"/>
        <w:spacing w:line="240" w:lineRule="auto"/>
        <w:jc w:val="both"/>
        <w:rPr>
          <w:rFonts w:ascii="Times New Roman" w:eastAsia="Times New Roman" w:hAnsi="Times New Roman" w:cs="Times New Roman"/>
          <w:sz w:val="20"/>
          <w:szCs w:val="20"/>
          <w:lang w:val="en-US"/>
        </w:rPr>
      </w:pPr>
      <w:r w:rsidRPr="00F87C94">
        <w:rPr>
          <w:rFonts w:ascii="Times New Roman" w:eastAsia="Times New Roman" w:hAnsi="Times New Roman" w:cs="Times New Roman"/>
          <w:b/>
          <w:sz w:val="20"/>
          <w:szCs w:val="20"/>
          <w:lang w:val="en-US"/>
        </w:rPr>
        <w:t xml:space="preserve">2017- </w:t>
      </w:r>
      <w:r w:rsidRPr="00F87C94">
        <w:rPr>
          <w:rFonts w:ascii="Times New Roman" w:eastAsia="Times New Roman" w:hAnsi="Times New Roman" w:cs="Times New Roman"/>
          <w:sz w:val="20"/>
          <w:szCs w:val="20"/>
          <w:lang w:val="en-US"/>
        </w:rPr>
        <w:t>Member of the Steering Committee of the SISCA (Società italiana di Storia della Critica d’Arte).</w:t>
      </w:r>
    </w:p>
    <w:p w14:paraId="703CF173" w14:textId="1444A548" w:rsidR="00B34B6B" w:rsidRPr="00B34B6B" w:rsidRDefault="00B34B6B">
      <w:pPr>
        <w:widowControl w:val="0"/>
        <w:spacing w:line="240" w:lineRule="auto"/>
        <w:jc w:val="both"/>
        <w:rPr>
          <w:rFonts w:ascii="Times New Roman" w:eastAsia="Times New Roman" w:hAnsi="Times New Roman" w:cs="Times New Roman"/>
          <w:b/>
          <w:bCs/>
          <w:sz w:val="20"/>
          <w:szCs w:val="20"/>
          <w:lang w:val="en-US"/>
        </w:rPr>
      </w:pPr>
      <w:r w:rsidRPr="00B34B6B">
        <w:rPr>
          <w:rFonts w:ascii="Times New Roman" w:eastAsia="Times New Roman" w:hAnsi="Times New Roman" w:cs="Times New Roman"/>
          <w:b/>
          <w:bCs/>
          <w:sz w:val="20"/>
          <w:szCs w:val="20"/>
          <w:lang w:val="en-US"/>
        </w:rPr>
        <w:t xml:space="preserve">2020- </w:t>
      </w:r>
      <w:r w:rsidRPr="00B34B6B">
        <w:rPr>
          <w:rFonts w:ascii="Times New Roman" w:eastAsia="Times New Roman" w:hAnsi="Times New Roman" w:cs="Times New Roman"/>
          <w:sz w:val="20"/>
          <w:szCs w:val="20"/>
          <w:lang w:val="en-US"/>
        </w:rPr>
        <w:t>Member of the Steering Committee of the</w:t>
      </w:r>
      <w:r>
        <w:rPr>
          <w:rFonts w:ascii="Times New Roman" w:eastAsia="Times New Roman" w:hAnsi="Times New Roman" w:cs="Times New Roman"/>
          <w:sz w:val="20"/>
          <w:szCs w:val="20"/>
          <w:lang w:val="en-US"/>
        </w:rPr>
        <w:t xml:space="preserve"> CUNSTA (Consulta Universitaria per la Storia dell’Arte), Vice-president</w:t>
      </w:r>
      <w:r w:rsidR="00992705">
        <w:rPr>
          <w:rFonts w:ascii="Times New Roman" w:eastAsia="Times New Roman" w:hAnsi="Times New Roman" w:cs="Times New Roman"/>
          <w:sz w:val="20"/>
          <w:szCs w:val="20"/>
          <w:lang w:val="en-US"/>
        </w:rPr>
        <w:t>.</w:t>
      </w:r>
    </w:p>
    <w:p w14:paraId="550BC53B" w14:textId="77777777" w:rsidR="00C1342B" w:rsidRPr="00B34B6B" w:rsidRDefault="00C1342B">
      <w:pPr>
        <w:widowControl w:val="0"/>
        <w:spacing w:line="240" w:lineRule="auto"/>
        <w:jc w:val="both"/>
        <w:rPr>
          <w:rFonts w:ascii="Times New Roman" w:eastAsia="Times New Roman" w:hAnsi="Times New Roman" w:cs="Times New Roman"/>
          <w:b/>
          <w:sz w:val="20"/>
          <w:szCs w:val="20"/>
          <w:lang w:val="en-US"/>
        </w:rPr>
      </w:pPr>
    </w:p>
    <w:p w14:paraId="3F9A38AF" w14:textId="6575F214" w:rsidR="00C1342B" w:rsidRDefault="007A5A11">
      <w:pPr>
        <w:widowControl w:val="0"/>
        <w:spacing w:line="240" w:lineRule="auto"/>
        <w:ind w:left="1080" w:hanging="65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 xml:space="preserve"> MAJOR COLLABORATIONS</w:t>
      </w:r>
    </w:p>
    <w:p w14:paraId="78D4D396" w14:textId="77777777" w:rsidR="00F87C94" w:rsidRDefault="00F87C94">
      <w:pPr>
        <w:widowControl w:val="0"/>
        <w:spacing w:line="240" w:lineRule="auto"/>
        <w:ind w:left="1080" w:hanging="654"/>
        <w:jc w:val="both"/>
        <w:rPr>
          <w:rFonts w:ascii="Times New Roman" w:eastAsia="Times New Roman" w:hAnsi="Times New Roman" w:cs="Times New Roman"/>
          <w:i/>
          <w:sz w:val="20"/>
          <w:szCs w:val="20"/>
        </w:rPr>
      </w:pPr>
    </w:p>
    <w:p w14:paraId="1A7D59A8" w14:textId="77777777" w:rsidR="00C1342B" w:rsidRDefault="007A5A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2021: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Scientific committee </w:t>
      </w:r>
      <w:r>
        <w:rPr>
          <w:rFonts w:ascii="Times New Roman" w:eastAsia="Times New Roman" w:hAnsi="Times New Roman" w:cs="Times New Roman"/>
          <w:sz w:val="20"/>
          <w:szCs w:val="20"/>
        </w:rPr>
        <w:t xml:space="preserve">for the exhibition </w:t>
      </w:r>
      <w:r>
        <w:rPr>
          <w:rFonts w:ascii="Times New Roman" w:eastAsia="Times New Roman" w:hAnsi="Times New Roman" w:cs="Times New Roman"/>
          <w:i/>
          <w:sz w:val="20"/>
          <w:szCs w:val="20"/>
        </w:rPr>
        <w:t>Fortuna e mito di Raffaello in Umbria</w:t>
      </w:r>
      <w:r>
        <w:rPr>
          <w:rFonts w:ascii="Times New Roman" w:eastAsia="Times New Roman" w:hAnsi="Times New Roman" w:cs="Times New Roman"/>
          <w:sz w:val="20"/>
          <w:szCs w:val="20"/>
        </w:rPr>
        <w:t xml:space="preserve"> (Perugia, Museo civico di Palazzo della Penna, 26.9.2021-16.1.2022)</w:t>
      </w:r>
    </w:p>
    <w:p w14:paraId="55E551D4" w14:textId="77777777" w:rsidR="00C1342B" w:rsidRPr="00B34B6B" w:rsidRDefault="007A5A11">
      <w:pPr>
        <w:widowControl w:val="0"/>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b/>
          <w:sz w:val="20"/>
          <w:szCs w:val="20"/>
          <w:lang w:val="en-US"/>
        </w:rPr>
        <w:t>2021:</w:t>
      </w:r>
      <w:r w:rsidRPr="00B34B6B">
        <w:rPr>
          <w:rFonts w:ascii="Times New Roman" w:eastAsia="Times New Roman" w:hAnsi="Times New Roman" w:cs="Times New Roman"/>
          <w:sz w:val="20"/>
          <w:szCs w:val="20"/>
          <w:lang w:val="en-US"/>
        </w:rPr>
        <w:t xml:space="preserve"> </w:t>
      </w:r>
      <w:r w:rsidRPr="00B34B6B">
        <w:rPr>
          <w:rFonts w:ascii="Times New Roman" w:eastAsia="Times New Roman" w:hAnsi="Times New Roman" w:cs="Times New Roman"/>
          <w:b/>
          <w:sz w:val="20"/>
          <w:szCs w:val="20"/>
          <w:lang w:val="en-US"/>
        </w:rPr>
        <w:t xml:space="preserve">Scientific committee </w:t>
      </w:r>
      <w:r w:rsidRPr="00B34B6B">
        <w:rPr>
          <w:rFonts w:ascii="Times New Roman" w:eastAsia="Times New Roman" w:hAnsi="Times New Roman" w:cs="Times New Roman"/>
          <w:sz w:val="20"/>
          <w:szCs w:val="20"/>
          <w:lang w:val="en-US"/>
        </w:rPr>
        <w:t xml:space="preserve">for the exhibition  </w:t>
      </w:r>
      <w:r w:rsidRPr="00B34B6B">
        <w:rPr>
          <w:rFonts w:ascii="Times New Roman" w:eastAsia="Times New Roman" w:hAnsi="Times New Roman" w:cs="Times New Roman"/>
          <w:i/>
          <w:sz w:val="20"/>
          <w:szCs w:val="20"/>
          <w:lang w:val="en-US"/>
        </w:rPr>
        <w:t>L’immagine di Roma 1000/2000</w:t>
      </w:r>
      <w:r w:rsidRPr="00B34B6B">
        <w:rPr>
          <w:rFonts w:ascii="Times New Roman" w:eastAsia="Times New Roman" w:hAnsi="Times New Roman" w:cs="Times New Roman"/>
          <w:sz w:val="20"/>
          <w:szCs w:val="20"/>
          <w:lang w:val="en-US"/>
        </w:rPr>
        <w:t xml:space="preserve"> (temporary title/Rome, Castel S. Angelo/upcoming), appointment of MIC, Polo Museale del Lazio, (prot. 3380, class. 31/07/10).</w:t>
      </w:r>
    </w:p>
    <w:p w14:paraId="59811D03" w14:textId="77777777" w:rsidR="00C1342B" w:rsidRDefault="007A5A11">
      <w:pPr>
        <w:widowControl w:val="0"/>
        <w:spacing w:line="240" w:lineRule="auto"/>
        <w:jc w:val="both"/>
        <w:rPr>
          <w:rFonts w:ascii="Times New Roman" w:eastAsia="Times New Roman" w:hAnsi="Times New Roman" w:cs="Times New Roman"/>
          <w:sz w:val="20"/>
          <w:szCs w:val="20"/>
        </w:rPr>
      </w:pPr>
      <w:r w:rsidRPr="00B34B6B">
        <w:rPr>
          <w:rFonts w:ascii="Times New Roman" w:eastAsia="Times New Roman" w:hAnsi="Times New Roman" w:cs="Times New Roman"/>
          <w:b/>
          <w:sz w:val="20"/>
          <w:szCs w:val="20"/>
          <w:lang w:val="en-US"/>
        </w:rPr>
        <w:t xml:space="preserve">2020: Scientific committee </w:t>
      </w:r>
      <w:r w:rsidRPr="00B34B6B">
        <w:rPr>
          <w:rFonts w:ascii="Times New Roman" w:eastAsia="Times New Roman" w:hAnsi="Times New Roman" w:cs="Times New Roman"/>
          <w:sz w:val="20"/>
          <w:szCs w:val="20"/>
          <w:lang w:val="en-US"/>
        </w:rPr>
        <w:t xml:space="preserve">for the exhibition </w:t>
      </w:r>
      <w:r w:rsidRPr="00B34B6B">
        <w:rPr>
          <w:rFonts w:ascii="Times New Roman" w:eastAsia="Times New Roman" w:hAnsi="Times New Roman" w:cs="Times New Roman"/>
          <w:i/>
          <w:sz w:val="20"/>
          <w:szCs w:val="20"/>
          <w:lang w:val="en-US"/>
        </w:rPr>
        <w:t xml:space="preserve">La lezione di Raffaello. </w:t>
      </w:r>
      <w:r>
        <w:rPr>
          <w:rFonts w:ascii="Times New Roman" w:eastAsia="Times New Roman" w:hAnsi="Times New Roman" w:cs="Times New Roman"/>
          <w:i/>
          <w:sz w:val="20"/>
          <w:szCs w:val="20"/>
        </w:rPr>
        <w:t>Le antichità romane</w:t>
      </w:r>
      <w:r>
        <w:rPr>
          <w:rFonts w:ascii="Times New Roman" w:eastAsia="Times New Roman" w:hAnsi="Times New Roman" w:cs="Times New Roman"/>
          <w:sz w:val="20"/>
          <w:szCs w:val="20"/>
        </w:rPr>
        <w:t xml:space="preserve"> (Roma, Complesso di Capo di Bove, Appia Antica, 17-12, 29.11.2020) / part of the Raphael 1520-2020 celebrations.</w:t>
      </w:r>
    </w:p>
    <w:p w14:paraId="4942E49D" w14:textId="77777777" w:rsidR="00C1342B" w:rsidRDefault="007A5A1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2006-2009: Scientific collaboration </w:t>
      </w:r>
      <w:r>
        <w:rPr>
          <w:rFonts w:ascii="Times New Roman" w:eastAsia="Times New Roman" w:hAnsi="Times New Roman" w:cs="Times New Roman"/>
          <w:sz w:val="20"/>
          <w:szCs w:val="20"/>
        </w:rPr>
        <w:t xml:space="preserve">with Istituto Poligrafico e Zecca dello Stato for the research for the volume </w:t>
      </w:r>
      <w:r>
        <w:rPr>
          <w:rFonts w:ascii="Times New Roman" w:eastAsia="Times New Roman" w:hAnsi="Times New Roman" w:cs="Times New Roman"/>
          <w:i/>
          <w:sz w:val="20"/>
          <w:szCs w:val="20"/>
        </w:rPr>
        <w:t>Santa Maria del Popolo</w:t>
      </w:r>
      <w:r>
        <w:rPr>
          <w:rFonts w:ascii="Times New Roman" w:eastAsia="Times New Roman" w:hAnsi="Times New Roman" w:cs="Times New Roman"/>
          <w:sz w:val="20"/>
          <w:szCs w:val="20"/>
        </w:rPr>
        <w:t xml:space="preserve"> (edited by I. Miarelli Mariani, M. Richiello, Roma 2009).</w:t>
      </w:r>
    </w:p>
    <w:p w14:paraId="264943C9" w14:textId="77777777" w:rsidR="00C1342B" w:rsidRDefault="007A5A11">
      <w:pPr>
        <w:widowControl w:val="0"/>
        <w:spacing w:line="240" w:lineRule="auto"/>
        <w:jc w:val="both"/>
        <w:rPr>
          <w:rFonts w:ascii="Times New Roman" w:eastAsia="Times New Roman" w:hAnsi="Times New Roman" w:cs="Times New Roman"/>
          <w:sz w:val="20"/>
          <w:szCs w:val="20"/>
        </w:rPr>
      </w:pPr>
      <w:r w:rsidRPr="00B34B6B">
        <w:rPr>
          <w:rFonts w:ascii="Times New Roman" w:eastAsia="Times New Roman" w:hAnsi="Times New Roman" w:cs="Times New Roman"/>
          <w:b/>
          <w:sz w:val="20"/>
          <w:szCs w:val="20"/>
          <w:lang w:val="en-US"/>
        </w:rPr>
        <w:t>1997-1999:</w:t>
      </w:r>
      <w:r w:rsidRPr="00B34B6B">
        <w:rPr>
          <w:rFonts w:ascii="Times New Roman" w:eastAsia="Times New Roman" w:hAnsi="Times New Roman" w:cs="Times New Roman"/>
          <w:sz w:val="20"/>
          <w:szCs w:val="20"/>
          <w:lang w:val="en-US"/>
        </w:rPr>
        <w:t xml:space="preserve"> </w:t>
      </w:r>
      <w:r w:rsidRPr="00B34B6B">
        <w:rPr>
          <w:rFonts w:ascii="Times New Roman" w:eastAsia="Times New Roman" w:hAnsi="Times New Roman" w:cs="Times New Roman"/>
          <w:b/>
          <w:sz w:val="20"/>
          <w:szCs w:val="20"/>
          <w:lang w:val="en-US"/>
        </w:rPr>
        <w:t>Member of the scientific committee,</w:t>
      </w:r>
      <w:r w:rsidRPr="00B34B6B">
        <w:rPr>
          <w:rFonts w:ascii="Times New Roman" w:eastAsia="Times New Roman" w:hAnsi="Times New Roman" w:cs="Times New Roman"/>
          <w:sz w:val="20"/>
          <w:szCs w:val="20"/>
          <w:lang w:val="en-US"/>
        </w:rPr>
        <w:t xml:space="preserve"> organiser and speaker, of conferences series on </w:t>
      </w:r>
      <w:r w:rsidRPr="00B34B6B">
        <w:rPr>
          <w:rFonts w:ascii="Times New Roman" w:eastAsia="Times New Roman" w:hAnsi="Times New Roman" w:cs="Times New Roman"/>
          <w:i/>
          <w:sz w:val="20"/>
          <w:szCs w:val="20"/>
          <w:lang w:val="en-US"/>
        </w:rPr>
        <w:t xml:space="preserve">Conversazioni. </w:t>
      </w:r>
      <w:r>
        <w:rPr>
          <w:rFonts w:ascii="Times New Roman" w:eastAsia="Times New Roman" w:hAnsi="Times New Roman" w:cs="Times New Roman"/>
          <w:i/>
          <w:sz w:val="20"/>
          <w:szCs w:val="20"/>
        </w:rPr>
        <w:t>Temi e problemi della ricerca storico-artistica</w:t>
      </w:r>
      <w:r>
        <w:rPr>
          <w:rFonts w:ascii="Times New Roman" w:eastAsia="Times New Roman" w:hAnsi="Times New Roman" w:cs="Times New Roman"/>
          <w:sz w:val="20"/>
          <w:szCs w:val="20"/>
        </w:rPr>
        <w:t xml:space="preserve"> / Università di Roma “La Sapienza”.</w:t>
      </w:r>
    </w:p>
    <w:p w14:paraId="63BA4D4F" w14:textId="1E07402A" w:rsidR="00C1342B" w:rsidRPr="00F87C94" w:rsidRDefault="007A5A11">
      <w:pPr>
        <w:spacing w:before="240" w:line="240" w:lineRule="auto"/>
        <w:jc w:val="center"/>
        <w:rPr>
          <w:rFonts w:ascii="Times New Roman" w:eastAsia="Times New Roman" w:hAnsi="Times New Roman" w:cs="Times New Roman"/>
          <w:sz w:val="24"/>
          <w:szCs w:val="24"/>
          <w:lang w:val="en-US"/>
        </w:rPr>
        <w:sectPr w:rsidR="00C1342B" w:rsidRPr="00F87C94" w:rsidSect="00F87C94">
          <w:headerReference w:type="default" r:id="rId7"/>
          <w:footerReference w:type="default" r:id="rId8"/>
          <w:footerReference w:type="first" r:id="rId9"/>
          <w:pgSz w:w="11909" w:h="16834"/>
          <w:pgMar w:top="1440" w:right="1440" w:bottom="1440" w:left="1440" w:header="720" w:footer="720" w:gutter="0"/>
          <w:pgNumType w:start="1"/>
          <w:cols w:space="720"/>
        </w:sectPr>
      </w:pPr>
      <w:r w:rsidRPr="00F87C94">
        <w:rPr>
          <w:rFonts w:ascii="Times New Roman" w:eastAsia="Times New Roman" w:hAnsi="Times New Roman" w:cs="Times New Roman"/>
          <w:b/>
          <w:sz w:val="24"/>
          <w:szCs w:val="24"/>
          <w:lang w:val="en-US"/>
        </w:rPr>
        <w:t>Section C - 10 years track-recor</w:t>
      </w:r>
      <w:r w:rsidR="00F87C94" w:rsidRPr="00F87C94">
        <w:rPr>
          <w:rFonts w:ascii="Times New Roman" w:eastAsia="Times New Roman" w:hAnsi="Times New Roman" w:cs="Times New Roman"/>
          <w:b/>
          <w:sz w:val="24"/>
          <w:szCs w:val="24"/>
          <w:lang w:val="en-US"/>
        </w:rPr>
        <w:t>d</w:t>
      </w:r>
    </w:p>
    <w:p w14:paraId="7D34C0FD" w14:textId="682D5DB3" w:rsidR="00C1342B" w:rsidRPr="00B34B6B" w:rsidRDefault="00C1342B">
      <w:pPr>
        <w:jc w:val="both"/>
        <w:rPr>
          <w:rFonts w:ascii="Times New Roman" w:eastAsia="Times New Roman" w:hAnsi="Times New Roman" w:cs="Times New Roman"/>
          <w:sz w:val="20"/>
          <w:szCs w:val="20"/>
          <w:lang w:val="en-US"/>
        </w:rPr>
      </w:pPr>
    </w:p>
    <w:p w14:paraId="6BDC9C53" w14:textId="77777777" w:rsidR="00C1342B" w:rsidRDefault="007A5A11">
      <w:pPr>
        <w:numPr>
          <w:ilvl w:val="0"/>
          <w:numId w:val="3"/>
        </w:numPr>
        <w:spacing w:before="2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PUBLICATIONS</w:t>
      </w:r>
    </w:p>
    <w:p w14:paraId="09660415" w14:textId="77777777" w:rsidR="00C1342B" w:rsidRDefault="00C1342B">
      <w:pPr>
        <w:spacing w:line="240" w:lineRule="auto"/>
        <w:ind w:left="720"/>
        <w:jc w:val="both"/>
        <w:rPr>
          <w:rFonts w:ascii="Times New Roman" w:eastAsia="Times New Roman" w:hAnsi="Times New Roman" w:cs="Times New Roman"/>
          <w:strike/>
          <w:sz w:val="20"/>
          <w:szCs w:val="20"/>
          <w:highlight w:val="green"/>
        </w:rPr>
      </w:pPr>
    </w:p>
    <w:p w14:paraId="29B74AB5"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Da “tenebrosi asili” a “musei sacri”, Seroux d’Agincourt e l’arte delle catacombe</w:t>
      </w:r>
      <w:r>
        <w:rPr>
          <w:rFonts w:ascii="Times New Roman" w:eastAsia="Times New Roman" w:hAnsi="Times New Roman" w:cs="Times New Roman"/>
          <w:sz w:val="20"/>
          <w:szCs w:val="20"/>
        </w:rPr>
        <w:t xml:space="preserve">, in “Ricerche di storia dell’arte”, 110-111, 2013, pp. 29-44, (numero monografico </w:t>
      </w:r>
      <w:r>
        <w:rPr>
          <w:rFonts w:ascii="Times New Roman" w:eastAsia="Times New Roman" w:hAnsi="Times New Roman" w:cs="Times New Roman"/>
          <w:i/>
          <w:sz w:val="20"/>
          <w:szCs w:val="20"/>
        </w:rPr>
        <w:t>I Pittori in catacomba. Il dialogo fra le arti figurative e l’archeologia cristiana a Roma tra Seicento e Ottocento</w:t>
      </w:r>
      <w:r>
        <w:rPr>
          <w:rFonts w:ascii="Times New Roman" w:eastAsia="Times New Roman" w:hAnsi="Times New Roman" w:cs="Times New Roman"/>
          <w:sz w:val="20"/>
          <w:szCs w:val="20"/>
        </w:rPr>
        <w:t>), pp. 29-44 (band A Journal).</w:t>
      </w:r>
    </w:p>
    <w:p w14:paraId="77B9DA9E"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Lettere di Pier Dandini a Giovan Battista Ricciardi</w:t>
      </w:r>
      <w:r>
        <w:rPr>
          <w:rFonts w:ascii="Times New Roman" w:eastAsia="Times New Roman" w:hAnsi="Times New Roman" w:cs="Times New Roman"/>
          <w:sz w:val="20"/>
          <w:szCs w:val="20"/>
        </w:rPr>
        <w:t>, in “Annali di storia della critica d’arte”, X, 2014, pp. 51-71 (band A Journal).</w:t>
      </w:r>
    </w:p>
    <w:p w14:paraId="3004C993"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Anthony Blunt, “Sulle origini della critica e della storia dell’arte in Inghilterra”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con una nota di Ilaria Miarelli Mariani</w:t>
      </w:r>
      <w:r>
        <w:rPr>
          <w:rFonts w:ascii="Times New Roman" w:eastAsia="Times New Roman" w:hAnsi="Times New Roman" w:cs="Times New Roman"/>
          <w:sz w:val="20"/>
          <w:szCs w:val="20"/>
        </w:rPr>
        <w:t>, in “Annali di Critica d’Arte”, XII, 2016, pp. 9-42, (band A Journal).</w:t>
      </w:r>
    </w:p>
    <w:p w14:paraId="42B5CEB7"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Le illustrazioni per l’“Ape italiana per le Belle Arti”. Roma (1835-1840)</w:t>
      </w:r>
      <w:r>
        <w:rPr>
          <w:rFonts w:ascii="Times New Roman" w:eastAsia="Times New Roman" w:hAnsi="Times New Roman" w:cs="Times New Roman"/>
          <w:sz w:val="20"/>
          <w:szCs w:val="20"/>
        </w:rPr>
        <w:t>, in “Annali di Critica d’Arte”, nuova serie, 1, 2017, pp. 279-305, 344 (band A Journal).</w:t>
      </w:r>
    </w:p>
    <w:p w14:paraId="53C812CD"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Antolini, Desprez, Marvuglia e gli altri: l’Italia del Sud nei disegni per l’Histoire de l’Art di Seroux d’Agincourt</w:t>
      </w:r>
      <w:r>
        <w:rPr>
          <w:rFonts w:ascii="Times New Roman" w:eastAsia="Times New Roman" w:hAnsi="Times New Roman" w:cs="Times New Roman"/>
          <w:sz w:val="20"/>
          <w:szCs w:val="20"/>
        </w:rPr>
        <w:t>, in “Storia dell’arte medievale”, s. 4, 8, 2018, pp. 91-98 (band A Journal).</w:t>
      </w:r>
    </w:p>
    <w:p w14:paraId="3D8637E3"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La “caccia agli autografi” tra Otto e Novecento. Carteggi artistici nelle collezioni epistolari romane. Prime considerazioni sulla raccolta Ferrajoli</w:t>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Lettere da Roma (XVIII-XIX secolo). Il carteggio d’artista: fonti, questioni, ricerche</w:t>
      </w:r>
      <w:r>
        <w:rPr>
          <w:rFonts w:ascii="Times New Roman" w:eastAsia="Times New Roman" w:hAnsi="Times New Roman" w:cs="Times New Roman"/>
          <w:sz w:val="20"/>
          <w:szCs w:val="20"/>
        </w:rPr>
        <w:t>, a cura di C. Mazzarelli, S. Rolfi Ožvald, Cinisello Balsamo, Silvana editoriale, 2019,  pp. 414-423, ISBN 978-88-366-4146-8.</w:t>
      </w:r>
    </w:p>
    <w:p w14:paraId="611ACB24"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«vint enfin Raphaël». Séroux d’Agincourt e la pittura del Rinascimento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J.B.L.G. Seroux d’Agincourt et l’Histoire de l’Art autour de 1800</w:t>
      </w:r>
      <w:r>
        <w:rPr>
          <w:rFonts w:ascii="Times New Roman" w:eastAsia="Times New Roman" w:hAnsi="Times New Roman" w:cs="Times New Roman"/>
          <w:sz w:val="20"/>
          <w:szCs w:val="20"/>
        </w:rPr>
        <w:t>, edited by D. Mondini, Roma, Campisano Editore, 2019 (Quaderni della Biblioteca Hertziana), pp. 107-136, ISBN 978-88-85795-2I-I.</w:t>
      </w:r>
    </w:p>
    <w:p w14:paraId="5BF00F73"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La raccolta di libri di Leopoldo Cicognara</w:t>
      </w:r>
      <w:r>
        <w:rPr>
          <w:rFonts w:ascii="Times New Roman" w:eastAsia="Times New Roman" w:hAnsi="Times New Roman" w:cs="Times New Roman"/>
          <w:sz w:val="20"/>
          <w:szCs w:val="20"/>
        </w:rPr>
        <w:t xml:space="preserve">, with A. Rita, in </w:t>
      </w:r>
      <w:r>
        <w:rPr>
          <w:rFonts w:ascii="Times New Roman" w:eastAsia="Times New Roman" w:hAnsi="Times New Roman" w:cs="Times New Roman"/>
          <w:i/>
          <w:sz w:val="20"/>
          <w:szCs w:val="20"/>
        </w:rPr>
        <w:t>Storia della Biblioteca Vaticana, vol. VI. La Biblioteca Vaticana dall’occupazione napoleonica all’ultimo papa re (1797-1878),</w:t>
      </w:r>
      <w:r>
        <w:rPr>
          <w:rFonts w:ascii="Times New Roman" w:eastAsia="Times New Roman" w:hAnsi="Times New Roman" w:cs="Times New Roman"/>
          <w:sz w:val="20"/>
          <w:szCs w:val="20"/>
        </w:rPr>
        <w:t xml:space="preserve"> edited by A. Rita, Città del Vaticano, Tipografia Vaticana, Biblioteca Apostolica Vaticana 2019, ISBN 978-88-210-1029-3.</w:t>
      </w:r>
    </w:p>
    <w:p w14:paraId="238D93C8" w14:textId="77777777" w:rsidR="00C1342B" w:rsidRDefault="007A5A11">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Gaetano Marini e l’“Amico carissimo”</w:t>
      </w:r>
      <w:r>
        <w:rPr>
          <w:rFonts w:ascii="Times New Roman" w:eastAsia="Times New Roman" w:hAnsi="Times New Roman" w:cs="Times New Roman"/>
          <w:sz w:val="20"/>
          <w:szCs w:val="20"/>
        </w:rPr>
        <w:t xml:space="preserve"> (with Simona Moretti), in </w:t>
      </w:r>
      <w:r>
        <w:rPr>
          <w:rFonts w:ascii="Times New Roman" w:eastAsia="Times New Roman" w:hAnsi="Times New Roman" w:cs="Times New Roman"/>
          <w:i/>
          <w:sz w:val="20"/>
          <w:szCs w:val="20"/>
        </w:rPr>
        <w:t>Studi e testi. Biblioteca Apostolica Vaticana</w:t>
      </w:r>
      <w:r>
        <w:rPr>
          <w:rFonts w:ascii="Times New Roman" w:eastAsia="Times New Roman" w:hAnsi="Times New Roman" w:cs="Times New Roman"/>
          <w:sz w:val="20"/>
          <w:szCs w:val="20"/>
        </w:rPr>
        <w:t>, numero monografico edited by M. Bonocore, G. Marini, pp. 1568-1586, (Ilaria Miarelli Mariani pp. 1568-14574), “Studi e testi”, Biblioteca Apostolica Vaticana, Città del Vaticano, Tipografia Vaticana 2015. ISBN 978-88-210-0930-3.</w:t>
      </w:r>
    </w:p>
    <w:p w14:paraId="11DBEC19" w14:textId="77777777" w:rsidR="00F87C94" w:rsidRDefault="007A5A11" w:rsidP="00F87C94">
      <w:pPr>
        <w:numPr>
          <w:ilvl w:val="0"/>
          <w:numId w:val="6"/>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I disegni per la Storia della scultura di Cicognara. Riproduzione e sperimentazione artistica</w:t>
      </w:r>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1810-2010. Luigi Lanzi: archeologo e storico dell’arte</w:t>
      </w:r>
      <w:r>
        <w:rPr>
          <w:rFonts w:ascii="Times New Roman" w:eastAsia="Times New Roman" w:hAnsi="Times New Roman" w:cs="Times New Roman"/>
          <w:sz w:val="20"/>
          <w:szCs w:val="20"/>
        </w:rPr>
        <w:t>, edited by M. E. Micheli, G. Perini Folesani, A. Santucci, Treia, Camerano (AN), Empatiabooks, 2012, pp. 285-325, ISBN 978-88-906165-2-5.</w:t>
      </w:r>
    </w:p>
    <w:p w14:paraId="2735C3BF" w14:textId="04348217" w:rsidR="00C1342B" w:rsidRPr="00F87C94" w:rsidRDefault="007A5A11" w:rsidP="00F87C94">
      <w:pPr>
        <w:numPr>
          <w:ilvl w:val="0"/>
          <w:numId w:val="6"/>
        </w:numPr>
        <w:spacing w:line="240" w:lineRule="auto"/>
        <w:jc w:val="both"/>
        <w:rPr>
          <w:rFonts w:ascii="Times New Roman" w:eastAsia="Times New Roman" w:hAnsi="Times New Roman" w:cs="Times New Roman"/>
          <w:sz w:val="20"/>
          <w:szCs w:val="20"/>
        </w:rPr>
      </w:pPr>
      <w:r w:rsidRPr="00F87C94">
        <w:rPr>
          <w:rFonts w:ascii="Times New Roman" w:eastAsia="Times New Roman" w:hAnsi="Times New Roman" w:cs="Times New Roman"/>
          <w:i/>
          <w:sz w:val="20"/>
          <w:szCs w:val="20"/>
        </w:rPr>
        <w:t>La storia dell’arte tra i banchi di scuola</w:t>
      </w:r>
      <w:r w:rsidRPr="00F87C94">
        <w:rPr>
          <w:rFonts w:ascii="Times New Roman" w:eastAsia="Times New Roman" w:hAnsi="Times New Roman" w:cs="Times New Roman"/>
          <w:sz w:val="20"/>
          <w:szCs w:val="20"/>
        </w:rPr>
        <w:t xml:space="preserve">/ </w:t>
      </w:r>
      <w:r w:rsidRPr="00F87C94">
        <w:rPr>
          <w:rFonts w:ascii="Times New Roman" w:eastAsia="Times New Roman" w:hAnsi="Times New Roman" w:cs="Times New Roman"/>
          <w:i/>
          <w:sz w:val="20"/>
          <w:szCs w:val="20"/>
        </w:rPr>
        <w:t>Art history in the classroom</w:t>
      </w:r>
      <w:r w:rsidRPr="00F87C94">
        <w:rPr>
          <w:rFonts w:ascii="Times New Roman" w:eastAsia="Times New Roman" w:hAnsi="Times New Roman" w:cs="Times New Roman"/>
          <w:sz w:val="20"/>
          <w:szCs w:val="20"/>
        </w:rPr>
        <w:t xml:space="preserve">, in “Il Capitale culturale”, (band A Journal), </w:t>
      </w:r>
      <w:r w:rsidRPr="00F87C94">
        <w:rPr>
          <w:rFonts w:ascii="Times New Roman" w:eastAsia="Times New Roman" w:hAnsi="Times New Roman" w:cs="Times New Roman"/>
          <w:sz w:val="18"/>
          <w:szCs w:val="18"/>
        </w:rPr>
        <w:t>In press.</w:t>
      </w:r>
    </w:p>
    <w:p w14:paraId="54A34835" w14:textId="77777777" w:rsidR="00C1342B" w:rsidRDefault="007A5A11">
      <w:pPr>
        <w:numPr>
          <w:ilvl w:val="0"/>
          <w:numId w:val="2"/>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MAJOR RESEARCH MONOGRAPHS </w:t>
      </w:r>
    </w:p>
    <w:p w14:paraId="17160095" w14:textId="77777777" w:rsidR="00C1342B" w:rsidRDefault="007A5A1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2211A1D" w14:textId="77777777" w:rsidR="00C1342B" w:rsidRDefault="007A5A11">
      <w:pPr>
        <w:numPr>
          <w:ilvl w:val="0"/>
          <w:numId w:val="7"/>
        </w:numPr>
        <w:spacing w:line="240" w:lineRule="auto"/>
        <w:jc w:val="both"/>
        <w:rPr>
          <w:rFonts w:ascii="Times New Roman" w:eastAsia="Times New Roman" w:hAnsi="Times New Roman" w:cs="Times New Roman"/>
          <w:sz w:val="20"/>
          <w:szCs w:val="20"/>
        </w:rPr>
      </w:pPr>
      <w:r w:rsidRPr="00B34B6B">
        <w:rPr>
          <w:rFonts w:ascii="Times New Roman" w:eastAsia="Times New Roman" w:hAnsi="Times New Roman" w:cs="Times New Roman"/>
          <w:i/>
          <w:sz w:val="20"/>
          <w:szCs w:val="20"/>
          <w:lang w:val="en-US"/>
        </w:rPr>
        <w:t xml:space="preserve">Seroux d’Agincourt e l’Histoire de l’Art par les monumens. </w:t>
      </w:r>
      <w:r>
        <w:rPr>
          <w:rFonts w:ascii="Times New Roman" w:eastAsia="Times New Roman" w:hAnsi="Times New Roman" w:cs="Times New Roman"/>
          <w:i/>
          <w:sz w:val="20"/>
          <w:szCs w:val="20"/>
        </w:rPr>
        <w:t xml:space="preserve">Riscoperta del Medioevo, dibattito storiografico   e riproduzione artistica tra fine XVIII e inizio XIX secolo, </w:t>
      </w:r>
      <w:r>
        <w:rPr>
          <w:rFonts w:ascii="Times New Roman" w:eastAsia="Times New Roman" w:hAnsi="Times New Roman" w:cs="Times New Roman"/>
          <w:sz w:val="20"/>
          <w:szCs w:val="20"/>
        </w:rPr>
        <w:t>Roma, Bonsignori, 2005, ISBN 88-7597-368-7.</w:t>
      </w:r>
    </w:p>
    <w:p w14:paraId="0AF3970A" w14:textId="77777777" w:rsidR="00C1342B" w:rsidRPr="00B34B6B" w:rsidRDefault="007A5A11">
      <w:pPr>
        <w:numPr>
          <w:ilvl w:val="0"/>
          <w:numId w:val="7"/>
        </w:numPr>
        <w:spacing w:line="240" w:lineRule="auto"/>
        <w:jc w:val="both"/>
        <w:rPr>
          <w:rFonts w:ascii="Times New Roman" w:eastAsia="Times New Roman" w:hAnsi="Times New Roman" w:cs="Times New Roman"/>
          <w:sz w:val="20"/>
          <w:szCs w:val="20"/>
          <w:lang w:val="en-US"/>
        </w:rPr>
      </w:pPr>
      <w:r w:rsidRPr="00B34B6B">
        <w:rPr>
          <w:rFonts w:ascii="Times New Roman" w:eastAsia="Times New Roman" w:hAnsi="Times New Roman" w:cs="Times New Roman"/>
          <w:i/>
          <w:sz w:val="20"/>
          <w:szCs w:val="20"/>
          <w:lang w:val="en-US"/>
        </w:rPr>
        <w:lastRenderedPageBreak/>
        <w:t>Les “monuments parlants”. Jean-Baptiste Séroux d’Agincourt et la naissance de l’histoire de l’art illustrée</w:t>
      </w:r>
      <w:r w:rsidRPr="00B34B6B">
        <w:rPr>
          <w:rFonts w:ascii="Times New Roman" w:eastAsia="Times New Roman" w:hAnsi="Times New Roman" w:cs="Times New Roman"/>
          <w:sz w:val="20"/>
          <w:szCs w:val="20"/>
          <w:lang w:val="en-US"/>
        </w:rPr>
        <w:t xml:space="preserve">, Torino, Nino Aragno editore, 2005 (2006), </w:t>
      </w:r>
      <w:r w:rsidRPr="00B34B6B">
        <w:rPr>
          <w:rFonts w:ascii="Times New Roman" w:eastAsia="Times New Roman" w:hAnsi="Times New Roman" w:cs="Times New Roman"/>
          <w:i/>
          <w:sz w:val="20"/>
          <w:szCs w:val="20"/>
          <w:lang w:val="en-US"/>
        </w:rPr>
        <w:t xml:space="preserve">Europa Restituta, </w:t>
      </w:r>
      <w:r w:rsidRPr="00B34B6B">
        <w:rPr>
          <w:rFonts w:ascii="Times New Roman" w:eastAsia="Times New Roman" w:hAnsi="Times New Roman" w:cs="Times New Roman"/>
          <w:sz w:val="20"/>
          <w:szCs w:val="20"/>
          <w:lang w:val="en-US"/>
        </w:rPr>
        <w:t xml:space="preserve">Collège de France, (volume added to the anastatic printing of J.B. Séroux d'Agincourt, </w:t>
      </w:r>
      <w:r w:rsidRPr="00B34B6B">
        <w:rPr>
          <w:rFonts w:ascii="Times New Roman" w:eastAsia="Times New Roman" w:hAnsi="Times New Roman" w:cs="Times New Roman"/>
          <w:i/>
          <w:sz w:val="20"/>
          <w:szCs w:val="20"/>
          <w:lang w:val="en-US"/>
        </w:rPr>
        <w:t>Histoire de l’Art par les monuments depuis sa décadence…,</w:t>
      </w:r>
      <w:r w:rsidRPr="00B34B6B">
        <w:rPr>
          <w:rFonts w:ascii="Times New Roman" w:eastAsia="Times New Roman" w:hAnsi="Times New Roman" w:cs="Times New Roman"/>
          <w:sz w:val="20"/>
          <w:szCs w:val="20"/>
          <w:lang w:val="en-US"/>
        </w:rPr>
        <w:t xml:space="preserve"> Paris 1823, edited by M. Fumaroli), vol. 7, ISBN 88-8419-2</w:t>
      </w:r>
    </w:p>
    <w:p w14:paraId="2625DBB6" w14:textId="17C61808" w:rsidR="00C1342B" w:rsidRPr="00B34B6B" w:rsidRDefault="00C1342B">
      <w:pPr>
        <w:spacing w:line="240" w:lineRule="auto"/>
        <w:jc w:val="both"/>
        <w:rPr>
          <w:rFonts w:ascii="Times New Roman" w:eastAsia="Times New Roman" w:hAnsi="Times New Roman" w:cs="Times New Roman"/>
          <w:b/>
          <w:sz w:val="20"/>
          <w:szCs w:val="20"/>
          <w:highlight w:val="green"/>
          <w:lang w:val="en-US"/>
        </w:rPr>
      </w:pPr>
    </w:p>
    <w:p w14:paraId="156AAD63" w14:textId="77777777" w:rsidR="00C1342B" w:rsidRPr="00B34B6B" w:rsidRDefault="007A5A11">
      <w:pPr>
        <w:numPr>
          <w:ilvl w:val="0"/>
          <w:numId w:val="2"/>
        </w:numPr>
        <w:spacing w:line="240" w:lineRule="auto"/>
        <w:jc w:val="both"/>
        <w:rPr>
          <w:rFonts w:ascii="Times New Roman" w:eastAsia="Times New Roman" w:hAnsi="Times New Roman" w:cs="Times New Roman"/>
          <w:b/>
          <w:sz w:val="20"/>
          <w:szCs w:val="20"/>
          <w:lang w:val="en-US"/>
        </w:rPr>
      </w:pPr>
      <w:r w:rsidRPr="00B34B6B">
        <w:rPr>
          <w:rFonts w:ascii="Times New Roman" w:eastAsia="Times New Roman" w:hAnsi="Times New Roman" w:cs="Times New Roman"/>
          <w:b/>
          <w:sz w:val="20"/>
          <w:szCs w:val="20"/>
          <w:lang w:val="en-US"/>
        </w:rPr>
        <w:t xml:space="preserve"> PEER-REVIEWED COLLECTIVE VOLUMES’ SCIENTIFIC RESPONSIBILITY </w:t>
      </w:r>
    </w:p>
    <w:p w14:paraId="388A6164" w14:textId="77777777" w:rsidR="00C1342B" w:rsidRPr="00B34B6B" w:rsidRDefault="00C1342B">
      <w:pPr>
        <w:spacing w:line="240" w:lineRule="auto"/>
        <w:ind w:left="720"/>
        <w:jc w:val="both"/>
        <w:rPr>
          <w:rFonts w:ascii="Times New Roman" w:eastAsia="Times New Roman" w:hAnsi="Times New Roman" w:cs="Times New Roman"/>
          <w:b/>
          <w:sz w:val="20"/>
          <w:szCs w:val="20"/>
          <w:highlight w:val="green"/>
          <w:lang w:val="en-US"/>
        </w:rPr>
      </w:pPr>
    </w:p>
    <w:p w14:paraId="2FC71C89" w14:textId="77777777" w:rsidR="00C1342B" w:rsidRDefault="007A5A11">
      <w:pPr>
        <w:spacing w:line="240" w:lineRule="auto"/>
        <w:ind w:left="708"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Iconologie. Studi in onore di Claudia Cieri Via</w:t>
      </w:r>
      <w:r>
        <w:rPr>
          <w:rFonts w:ascii="Times New Roman" w:eastAsia="Times New Roman" w:hAnsi="Times New Roman" w:cs="Times New Roman"/>
          <w:sz w:val="20"/>
          <w:szCs w:val="20"/>
        </w:rPr>
        <w:t>, con M. Ruffini, S. Pierguidi, Roma, Campisano Editore 2016. ISBN 978-88-98229-84-s</w:t>
      </w:r>
    </w:p>
    <w:p w14:paraId="049E7A22" w14:textId="77777777" w:rsidR="00C1342B" w:rsidRDefault="007A5A11">
      <w:pPr>
        <w:spacing w:line="240" w:lineRule="auto"/>
        <w:ind w:left="708"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Seroux d’Agincourt e la documentazione grafica del Medioevo. Con un indice della raccolta di disegni Seroux d’Agincourt della Biblioteca Apostolica Vaticana</w:t>
      </w:r>
      <w:r>
        <w:rPr>
          <w:rFonts w:ascii="Times New Roman" w:eastAsia="Times New Roman" w:hAnsi="Times New Roman" w:cs="Times New Roman"/>
          <w:sz w:val="20"/>
          <w:szCs w:val="20"/>
        </w:rPr>
        <w:t>, con S. Moretti, Città del Vaticano, Tipografia del Vaticano, collana “Studi e Testi”, Biblioteca Apostolica Vaticana 2017. ISBN 978-88-210-0993-8</w:t>
      </w:r>
    </w:p>
    <w:p w14:paraId="684FAAD3" w14:textId="77777777" w:rsidR="00C1342B" w:rsidRDefault="00C1342B" w:rsidP="00F87C94">
      <w:pPr>
        <w:spacing w:line="240" w:lineRule="auto"/>
        <w:jc w:val="both"/>
        <w:rPr>
          <w:rFonts w:ascii="Times New Roman" w:eastAsia="Times New Roman" w:hAnsi="Times New Roman" w:cs="Times New Roman"/>
          <w:sz w:val="20"/>
          <w:szCs w:val="20"/>
        </w:rPr>
      </w:pPr>
    </w:p>
    <w:p w14:paraId="53595431" w14:textId="77777777" w:rsidR="00C1342B" w:rsidRDefault="007A5A11">
      <w:pPr>
        <w:numPr>
          <w:ilvl w:val="0"/>
          <w:numId w:val="2"/>
        </w:num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3 WELL-ESTABLISHED INTERNATIONAL CONFERENCES </w:t>
      </w:r>
      <w:r>
        <w:rPr>
          <w:rFonts w:ascii="Times New Roman" w:eastAsia="Times New Roman" w:hAnsi="Times New Roman" w:cs="Times New Roman"/>
          <w:sz w:val="20"/>
          <w:szCs w:val="20"/>
        </w:rPr>
        <w:t xml:space="preserve">       </w:t>
      </w:r>
    </w:p>
    <w:p w14:paraId="016C604E" w14:textId="77777777" w:rsidR="00C1342B" w:rsidRDefault="00C1342B">
      <w:pPr>
        <w:spacing w:line="240" w:lineRule="auto"/>
        <w:jc w:val="both"/>
        <w:rPr>
          <w:rFonts w:ascii="Times New Roman" w:eastAsia="Times New Roman" w:hAnsi="Times New Roman" w:cs="Times New Roman"/>
          <w:sz w:val="20"/>
          <w:szCs w:val="20"/>
        </w:rPr>
      </w:pPr>
    </w:p>
    <w:p w14:paraId="35B7459C" w14:textId="77777777" w:rsidR="00C1342B" w:rsidRDefault="007A5A1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2021: Organiser, scientific committee, chair</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La storia dell'arte illustrata e la stampa di traduzione tra XVIII e XIX secolo</w:t>
      </w:r>
      <w:r>
        <w:rPr>
          <w:rFonts w:ascii="Times New Roman" w:eastAsia="Times New Roman" w:hAnsi="Times New Roman" w:cs="Times New Roman"/>
          <w:sz w:val="20"/>
          <w:szCs w:val="20"/>
        </w:rPr>
        <w:t xml:space="preserve"> / online, 10-11.6 (Microsoft Teams, 40 lecturers).</w:t>
      </w:r>
    </w:p>
    <w:p w14:paraId="52F65121" w14:textId="77777777" w:rsidR="00C1342B" w:rsidRDefault="007A5A11">
      <w:pPr>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2018: Organiser, scientific committee</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Lettere, corrispondenze, reti epistolari: a che punto siamo?</w:t>
      </w:r>
      <w:r>
        <w:rPr>
          <w:rFonts w:ascii="Times New Roman" w:eastAsia="Times New Roman" w:hAnsi="Times New Roman" w:cs="Times New Roman"/>
          <w:sz w:val="20"/>
          <w:szCs w:val="20"/>
        </w:rPr>
        <w:t xml:space="preserve"> / Rome, 8-9.11, Koninklijk Nederlands Instituut Rome, École française de Rome (14 lecturers).</w:t>
      </w:r>
    </w:p>
    <w:p w14:paraId="4E935407" w14:textId="77777777" w:rsidR="00C1342B" w:rsidRDefault="007A5A11">
      <w:pPr>
        <w:numPr>
          <w:ilvl w:val="0"/>
          <w:numId w:val="4"/>
        </w:numPr>
        <w:spacing w:line="240" w:lineRule="auto"/>
        <w:jc w:val="both"/>
        <w:rPr>
          <w:rFonts w:ascii="Times New Roman" w:eastAsia="Times New Roman" w:hAnsi="Times New Roman" w:cs="Times New Roman"/>
          <w:sz w:val="20"/>
          <w:szCs w:val="20"/>
        </w:rPr>
      </w:pPr>
      <w:r w:rsidRPr="00B34B6B">
        <w:rPr>
          <w:rFonts w:ascii="Times New Roman" w:eastAsia="Times New Roman" w:hAnsi="Times New Roman" w:cs="Times New Roman"/>
          <w:b/>
          <w:sz w:val="20"/>
          <w:szCs w:val="20"/>
          <w:lang w:val="en-US"/>
        </w:rPr>
        <w:t>2017: Organiser</w:t>
      </w:r>
      <w:r w:rsidRPr="00B34B6B">
        <w:rPr>
          <w:rFonts w:ascii="Times New Roman" w:eastAsia="Times New Roman" w:hAnsi="Times New Roman" w:cs="Times New Roman"/>
          <w:sz w:val="20"/>
          <w:szCs w:val="20"/>
          <w:lang w:val="en-US"/>
        </w:rPr>
        <w:t xml:space="preserve"> / seminar </w:t>
      </w:r>
      <w:r w:rsidRPr="00B34B6B">
        <w:rPr>
          <w:rFonts w:ascii="Times New Roman" w:eastAsia="Times New Roman" w:hAnsi="Times New Roman" w:cs="Times New Roman"/>
          <w:i/>
          <w:sz w:val="20"/>
          <w:szCs w:val="20"/>
          <w:lang w:val="en-US"/>
        </w:rPr>
        <w:t xml:space="preserve">LETTRESART. Lettres d’artistes. Pour une nouvelle histoire transnationale de l’art (XVIIIe XIXe siècles). </w:t>
      </w:r>
      <w:r>
        <w:rPr>
          <w:rFonts w:ascii="Times New Roman" w:eastAsia="Times New Roman" w:hAnsi="Times New Roman" w:cs="Times New Roman"/>
          <w:i/>
          <w:sz w:val="20"/>
          <w:szCs w:val="20"/>
        </w:rPr>
        <w:t>Secondo seminario di ricerca, Censimento e schedatura dei carteggi artistici. Cantieri aperti e problemi interpretativi</w:t>
      </w:r>
      <w:r>
        <w:rPr>
          <w:rFonts w:ascii="Times New Roman" w:eastAsia="Times New Roman" w:hAnsi="Times New Roman" w:cs="Times New Roman"/>
          <w:sz w:val="20"/>
          <w:szCs w:val="20"/>
        </w:rPr>
        <w:t xml:space="preserve"> / Rome, 6.11, Bibliotheca Hertziana–Max Planck Institut für Kunstgeschichte, Villino Stroganoff.  </w:t>
      </w:r>
    </w:p>
    <w:p w14:paraId="050B5FBF" w14:textId="77777777" w:rsidR="00C1342B" w:rsidRDefault="00C1342B">
      <w:pPr>
        <w:spacing w:line="240" w:lineRule="auto"/>
        <w:ind w:left="1080" w:hanging="360"/>
        <w:jc w:val="both"/>
        <w:rPr>
          <w:rFonts w:ascii="Times New Roman" w:eastAsia="Times New Roman" w:hAnsi="Times New Roman" w:cs="Times New Roman"/>
          <w:sz w:val="20"/>
          <w:szCs w:val="20"/>
        </w:rPr>
      </w:pPr>
    </w:p>
    <w:p w14:paraId="2064D5A4" w14:textId="77777777" w:rsidR="00C1342B" w:rsidRPr="00B34B6B" w:rsidRDefault="007A5A11">
      <w:pPr>
        <w:numPr>
          <w:ilvl w:val="0"/>
          <w:numId w:val="1"/>
        </w:numPr>
        <w:spacing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 xml:space="preserve"> </w:t>
      </w:r>
      <w:r w:rsidRPr="00B34B6B">
        <w:rPr>
          <w:rFonts w:ascii="Times New Roman" w:eastAsia="Times New Roman" w:hAnsi="Times New Roman" w:cs="Times New Roman"/>
          <w:b/>
          <w:sz w:val="20"/>
          <w:szCs w:val="20"/>
          <w:lang w:val="en-US"/>
        </w:rPr>
        <w:t>INVITED PRESENTATIONS TO CONFERENCES AND/OR INTERNATIONAL SCHOOLS</w:t>
      </w:r>
      <w:r w:rsidRPr="00B34B6B">
        <w:rPr>
          <w:rFonts w:ascii="Times New Roman" w:eastAsia="Times New Roman" w:hAnsi="Times New Roman" w:cs="Times New Roman"/>
          <w:sz w:val="20"/>
          <w:szCs w:val="20"/>
          <w:lang w:val="en-US"/>
        </w:rPr>
        <w:t xml:space="preserve"> </w:t>
      </w:r>
    </w:p>
    <w:p w14:paraId="4CF462B9" w14:textId="77777777" w:rsidR="00C1342B" w:rsidRPr="00B34B6B" w:rsidRDefault="00C1342B" w:rsidP="00F87C94">
      <w:pPr>
        <w:spacing w:line="240" w:lineRule="auto"/>
        <w:jc w:val="both"/>
        <w:rPr>
          <w:rFonts w:ascii="Times New Roman" w:eastAsia="Times New Roman" w:hAnsi="Times New Roman" w:cs="Times New Roman"/>
          <w:sz w:val="20"/>
          <w:szCs w:val="20"/>
          <w:lang w:val="en-US"/>
        </w:rPr>
      </w:pPr>
    </w:p>
    <w:p w14:paraId="567C204F" w14:textId="77777777" w:rsidR="00C1342B" w:rsidRDefault="007A5A11">
      <w:pPr>
        <w:numPr>
          <w:ilvl w:val="0"/>
          <w:numId w:val="8"/>
        </w:numPr>
        <w:spacing w:line="240" w:lineRule="auto"/>
        <w:ind w:left="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2020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highlight w:val="white"/>
        </w:rPr>
        <w:t xml:space="preserve">International conference </w:t>
      </w:r>
      <w:r>
        <w:rPr>
          <w:rFonts w:ascii="Times New Roman" w:eastAsia="Times New Roman" w:hAnsi="Times New Roman" w:cs="Times New Roman"/>
          <w:i/>
          <w:sz w:val="20"/>
          <w:szCs w:val="20"/>
        </w:rPr>
        <w:t>Le lettere d'artista come patrimonio nazionale: Reti intellettuali e iniziative nell'Ottocento italiano</w:t>
      </w:r>
      <w:r>
        <w:rPr>
          <w:rFonts w:ascii="Times New Roman" w:eastAsia="Times New Roman" w:hAnsi="Times New Roman" w:cs="Times New Roman"/>
          <w:sz w:val="20"/>
          <w:szCs w:val="20"/>
        </w:rPr>
        <w:t>, 27.11.2020, École française de Rome.</w:t>
      </w:r>
    </w:p>
    <w:p w14:paraId="72F04D04" w14:textId="77777777" w:rsidR="00C1342B" w:rsidRDefault="007A5A11">
      <w:pPr>
        <w:numPr>
          <w:ilvl w:val="0"/>
          <w:numId w:val="8"/>
        </w:numPr>
        <w:spacing w:line="240" w:lineRule="auto"/>
        <w:ind w:left="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2020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Study day,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Tra i lumi e la Restaurazione. Opere d’arte geografie e voci per la letteratura artistica. Per Serenella Rolfi</w:t>
      </w:r>
      <w:r>
        <w:rPr>
          <w:rFonts w:ascii="Times New Roman" w:eastAsia="Times New Roman" w:hAnsi="Times New Roman" w:cs="Times New Roman"/>
          <w:sz w:val="20"/>
          <w:szCs w:val="20"/>
        </w:rPr>
        <w:t xml:space="preserve">, Università di Roma 3, 14.12.2020 (title of Ilaria Miarelli Mariani’s talk: </w:t>
      </w:r>
      <w:r>
        <w:rPr>
          <w:rFonts w:ascii="Times New Roman" w:eastAsia="Times New Roman" w:hAnsi="Times New Roman" w:cs="Times New Roman"/>
          <w:i/>
          <w:sz w:val="20"/>
          <w:szCs w:val="20"/>
        </w:rPr>
        <w:t>Un dipinto inedito di Angelica Kauffmann</w:t>
      </w:r>
      <w:r>
        <w:rPr>
          <w:rFonts w:ascii="Times New Roman" w:eastAsia="Times New Roman" w:hAnsi="Times New Roman" w:cs="Times New Roman"/>
          <w:sz w:val="20"/>
          <w:szCs w:val="20"/>
        </w:rPr>
        <w:t>).</w:t>
      </w:r>
    </w:p>
    <w:p w14:paraId="07C775E3" w14:textId="77777777" w:rsidR="00C1342B" w:rsidRDefault="007A5A11">
      <w:pPr>
        <w:numPr>
          <w:ilvl w:val="0"/>
          <w:numId w:val="8"/>
        </w:numPr>
        <w:spacing w:line="240" w:lineRule="auto"/>
        <w:ind w:left="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2018 Conference </w:t>
      </w:r>
      <w:r>
        <w:rPr>
          <w:rFonts w:ascii="Times New Roman" w:eastAsia="Times New Roman" w:hAnsi="Times New Roman" w:cs="Times New Roman"/>
          <w:i/>
          <w:sz w:val="20"/>
          <w:szCs w:val="20"/>
        </w:rPr>
        <w:t>Luigi Lanzi a Udine (1796-1801). Storiografia artistica, cultura antiquaria e letteraria nel cuore d’Europa tra Sette e Ottocento</w:t>
      </w:r>
      <w:r>
        <w:rPr>
          <w:rFonts w:ascii="Times New Roman" w:eastAsia="Times New Roman" w:hAnsi="Times New Roman" w:cs="Times New Roman"/>
          <w:sz w:val="20"/>
          <w:szCs w:val="20"/>
        </w:rPr>
        <w:t>, Udine, 2018</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with a paper </w:t>
      </w:r>
      <w:r>
        <w:rPr>
          <w:rFonts w:ascii="Times New Roman" w:eastAsia="Times New Roman" w:hAnsi="Times New Roman" w:cs="Times New Roman"/>
          <w:i/>
          <w:sz w:val="20"/>
          <w:szCs w:val="20"/>
        </w:rPr>
        <w:t>Seroux d’Agincourt e l’arte veneta e friulana</w:t>
      </w:r>
      <w:r>
        <w:rPr>
          <w:rFonts w:ascii="Times New Roman" w:eastAsia="Times New Roman" w:hAnsi="Times New Roman" w:cs="Times New Roman"/>
          <w:sz w:val="20"/>
          <w:szCs w:val="20"/>
        </w:rPr>
        <w:t>.</w:t>
      </w:r>
    </w:p>
    <w:p w14:paraId="0A023A71" w14:textId="77777777" w:rsidR="00C1342B" w:rsidRDefault="007A5A11">
      <w:pPr>
        <w:numPr>
          <w:ilvl w:val="0"/>
          <w:numId w:val="8"/>
        </w:numPr>
        <w:spacing w:line="240" w:lineRule="auto"/>
        <w:ind w:left="708"/>
        <w:jc w:val="both"/>
        <w:rPr>
          <w:rFonts w:ascii="Times New Roman" w:eastAsia="Times New Roman" w:hAnsi="Times New Roman" w:cs="Times New Roman"/>
          <w:sz w:val="20"/>
          <w:szCs w:val="20"/>
        </w:rPr>
      </w:pPr>
      <w:r w:rsidRPr="002C7042">
        <w:rPr>
          <w:rFonts w:ascii="Times New Roman" w:eastAsia="Times New Roman" w:hAnsi="Times New Roman" w:cs="Times New Roman"/>
          <w:b/>
          <w:sz w:val="20"/>
          <w:szCs w:val="20"/>
          <w:lang w:val="en-US"/>
        </w:rPr>
        <w:t xml:space="preserve">2017: Scientific committee, chair </w:t>
      </w:r>
      <w:r w:rsidRPr="002C7042">
        <w:rPr>
          <w:rFonts w:ascii="Times New Roman" w:eastAsia="Times New Roman" w:hAnsi="Times New Roman" w:cs="Times New Roman"/>
          <w:sz w:val="20"/>
          <w:szCs w:val="20"/>
          <w:lang w:val="en-US"/>
        </w:rPr>
        <w:t xml:space="preserve">/ Study day as part of CUNSTA activities: </w:t>
      </w:r>
      <w:r w:rsidRPr="002C7042">
        <w:rPr>
          <w:rFonts w:ascii="Times New Roman" w:eastAsia="Times New Roman" w:hAnsi="Times New Roman" w:cs="Times New Roman"/>
          <w:i/>
          <w:sz w:val="20"/>
          <w:szCs w:val="20"/>
          <w:lang w:val="en-US"/>
        </w:rPr>
        <w:t xml:space="preserve">Patrimonio e calamità. </w:t>
      </w:r>
      <w:r>
        <w:rPr>
          <w:rFonts w:ascii="Times New Roman" w:eastAsia="Times New Roman" w:hAnsi="Times New Roman" w:cs="Times New Roman"/>
          <w:i/>
          <w:sz w:val="20"/>
          <w:szCs w:val="20"/>
        </w:rPr>
        <w:t>La parte degli storici dell’arte</w:t>
      </w:r>
      <w:r>
        <w:rPr>
          <w:rFonts w:ascii="Times New Roman" w:eastAsia="Times New Roman" w:hAnsi="Times New Roman" w:cs="Times New Roman"/>
          <w:sz w:val="20"/>
          <w:szCs w:val="20"/>
        </w:rPr>
        <w:t xml:space="preserve"> / Rome, 23.9.2017, INASA, Palazzo Venezia.</w:t>
      </w:r>
    </w:p>
    <w:p w14:paraId="1288C4A4" w14:textId="77777777" w:rsidR="00C1342B" w:rsidRDefault="007A5A11">
      <w:pPr>
        <w:numPr>
          <w:ilvl w:val="0"/>
          <w:numId w:val="8"/>
        </w:numPr>
        <w:spacing w:line="240" w:lineRule="auto"/>
        <w:ind w:left="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2017: International conference </w:t>
      </w:r>
      <w:r>
        <w:rPr>
          <w:rFonts w:ascii="Times New Roman" w:eastAsia="Times New Roman" w:hAnsi="Times New Roman" w:cs="Times New Roman"/>
          <w:i/>
          <w:sz w:val="20"/>
          <w:szCs w:val="20"/>
        </w:rPr>
        <w:t>Seroux d’Agincourt e l’Italia del Sud,</w:t>
      </w:r>
      <w:r>
        <w:rPr>
          <w:rFonts w:ascii="Times New Roman" w:eastAsia="Times New Roman" w:hAnsi="Times New Roman" w:cs="Times New Roman"/>
          <w:sz w:val="20"/>
          <w:szCs w:val="20"/>
        </w:rPr>
        <w:t xml:space="preserve"> in</w:t>
      </w:r>
      <w:r>
        <w:rPr>
          <w:rFonts w:ascii="Times New Roman" w:eastAsia="Times New Roman" w:hAnsi="Times New Roman" w:cs="Times New Roman"/>
          <w:i/>
          <w:sz w:val="20"/>
          <w:szCs w:val="20"/>
        </w:rPr>
        <w:t xml:space="preserve"> Medioevo ritrovato. Il patrimonio artistico della Puglia e dell’Italia meridionale prima e dopo Aubin-Louis Millin (1759-1818)</w:t>
      </w:r>
      <w:r>
        <w:rPr>
          <w:rFonts w:ascii="Times New Roman" w:eastAsia="Times New Roman" w:hAnsi="Times New Roman" w:cs="Times New Roman"/>
          <w:sz w:val="20"/>
          <w:szCs w:val="20"/>
        </w:rPr>
        <w:t>, Roma, “La Sapienza”, 25-26.5.2017, edited by A. Iacobini, A.M. D’Achille.</w:t>
      </w:r>
    </w:p>
    <w:p w14:paraId="23EC74E9" w14:textId="77777777" w:rsidR="00C1342B" w:rsidRDefault="007A5A11">
      <w:pPr>
        <w:numPr>
          <w:ilvl w:val="0"/>
          <w:numId w:val="8"/>
        </w:numPr>
        <w:spacing w:line="240" w:lineRule="auto"/>
        <w:ind w:left="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2015-2016:</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Workshop</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Ideale classico</w:t>
      </w:r>
      <w:r>
        <w:rPr>
          <w:rFonts w:ascii="Times New Roman" w:eastAsia="Times New Roman" w:hAnsi="Times New Roman" w:cs="Times New Roman"/>
          <w:sz w:val="20"/>
          <w:szCs w:val="20"/>
        </w:rPr>
        <w:t xml:space="preserve">, edited by Silvia Ginzburg, Michela Di Macco, as part of the programme of studies on the Baroque, Fondazione 1563 per l'arte e la cultura, The book is being published in the Quaderni di Ricerca della Fondazione 1563 per l'Arte e la Cultura by the publisher Sagep, (title of Ilaria Miarelli Mariani’s talk: </w:t>
      </w:r>
      <w:r>
        <w:rPr>
          <w:rFonts w:ascii="Times New Roman" w:eastAsia="Times New Roman" w:hAnsi="Times New Roman" w:cs="Times New Roman"/>
          <w:i/>
          <w:sz w:val="20"/>
          <w:szCs w:val="20"/>
        </w:rPr>
        <w:t>La fortuna incisa dei pittori del classicismo bolognese tra XVIII e XIX secolo</w:t>
      </w:r>
      <w:r>
        <w:rPr>
          <w:rFonts w:ascii="Times New Roman" w:eastAsia="Times New Roman" w:hAnsi="Times New Roman" w:cs="Times New Roman"/>
          <w:sz w:val="20"/>
          <w:szCs w:val="20"/>
        </w:rPr>
        <w:t>).</w:t>
      </w:r>
    </w:p>
    <w:p w14:paraId="414DE45D" w14:textId="77777777" w:rsidR="00C1342B" w:rsidRPr="002C7042" w:rsidRDefault="007A5A11">
      <w:pPr>
        <w:numPr>
          <w:ilvl w:val="0"/>
          <w:numId w:val="8"/>
        </w:numPr>
        <w:spacing w:line="240" w:lineRule="auto"/>
        <w:ind w:left="708"/>
        <w:jc w:val="both"/>
        <w:rPr>
          <w:rFonts w:ascii="Times New Roman" w:eastAsia="Times New Roman" w:hAnsi="Times New Roman" w:cs="Times New Roman"/>
          <w:sz w:val="20"/>
          <w:szCs w:val="20"/>
          <w:lang w:val="en-US"/>
        </w:rPr>
      </w:pPr>
      <w:r w:rsidRPr="002C7042">
        <w:rPr>
          <w:rFonts w:ascii="Times New Roman" w:eastAsia="Times New Roman" w:hAnsi="Times New Roman" w:cs="Times New Roman"/>
          <w:b/>
          <w:sz w:val="20"/>
          <w:szCs w:val="20"/>
          <w:lang w:val="en-US"/>
        </w:rPr>
        <w:t>2015: International conference</w:t>
      </w:r>
      <w:r w:rsidRPr="002C7042">
        <w:rPr>
          <w:rFonts w:ascii="Times New Roman" w:eastAsia="Times New Roman" w:hAnsi="Times New Roman" w:cs="Times New Roman"/>
          <w:sz w:val="20"/>
          <w:szCs w:val="20"/>
          <w:lang w:val="en-US"/>
        </w:rPr>
        <w:t xml:space="preserve"> </w:t>
      </w:r>
      <w:r w:rsidRPr="002C7042">
        <w:rPr>
          <w:rFonts w:ascii="Times New Roman" w:eastAsia="Times New Roman" w:hAnsi="Times New Roman" w:cs="Times New Roman"/>
          <w:i/>
          <w:sz w:val="20"/>
          <w:szCs w:val="20"/>
          <w:lang w:val="en-US"/>
        </w:rPr>
        <w:t>Artistic Correspondences. Rome and Europe in the 18th and 19th centuries</w:t>
      </w:r>
      <w:r w:rsidRPr="002C7042">
        <w:rPr>
          <w:rFonts w:ascii="Times New Roman" w:eastAsia="Times New Roman" w:hAnsi="Times New Roman" w:cs="Times New Roman"/>
          <w:sz w:val="20"/>
          <w:szCs w:val="20"/>
          <w:lang w:val="en-US"/>
        </w:rPr>
        <w:t xml:space="preserve"> / Roma, 15-16.6.2015, Koninklijk Nederlands Instituut Rome e Svenska Institutet in Rom (32 lecturers).</w:t>
      </w:r>
    </w:p>
    <w:p w14:paraId="643E95D4" w14:textId="77777777" w:rsidR="00C1342B" w:rsidRDefault="007A5A11">
      <w:pPr>
        <w:numPr>
          <w:ilvl w:val="0"/>
          <w:numId w:val="8"/>
        </w:numPr>
        <w:spacing w:line="240" w:lineRule="auto"/>
        <w:ind w:left="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2014: International conference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Séroux d’Agincourt et l’histoire de l’art </w:t>
      </w:r>
      <w:r>
        <w:rPr>
          <w:rFonts w:ascii="Times New Roman" w:eastAsia="Times New Roman" w:hAnsi="Times New Roman" w:cs="Times New Roman"/>
          <w:sz w:val="20"/>
          <w:szCs w:val="20"/>
        </w:rPr>
        <w:t>(Bibliotheca Hertziana-Académie de France à Rome, Villa Medici, Università della Svizzera italiana, 23-24.9.2014), with a paper “Seroux d’Agincourt e il Rinascimento”.</w:t>
      </w:r>
    </w:p>
    <w:p w14:paraId="6158DFBF" w14:textId="0311C4FE" w:rsidR="00C1342B" w:rsidRPr="002C7042" w:rsidRDefault="007A5A11" w:rsidP="002C7042">
      <w:pPr>
        <w:numPr>
          <w:ilvl w:val="0"/>
          <w:numId w:val="8"/>
        </w:numPr>
        <w:spacing w:line="240" w:lineRule="auto"/>
        <w:ind w:left="70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2013 International conference </w:t>
      </w:r>
      <w:r>
        <w:rPr>
          <w:rFonts w:ascii="Times New Roman" w:eastAsia="Times New Roman" w:hAnsi="Times New Roman" w:cs="Times New Roman"/>
          <w:i/>
          <w:sz w:val="20"/>
          <w:szCs w:val="20"/>
        </w:rPr>
        <w:t>Un monumento mancato: Santa Maria in Castello a Tarquinia. Abbozzo per una storia critica e conservativa</w:t>
      </w:r>
      <w:r>
        <w:rPr>
          <w:rFonts w:ascii="Times New Roman" w:eastAsia="Times New Roman" w:hAnsi="Times New Roman" w:cs="Times New Roman"/>
          <w:sz w:val="20"/>
          <w:szCs w:val="20"/>
        </w:rPr>
        <w:t xml:space="preserve">, with I. Sgarbozza, in </w:t>
      </w:r>
      <w:r>
        <w:rPr>
          <w:rFonts w:ascii="Times New Roman" w:eastAsia="Times New Roman" w:hAnsi="Times New Roman" w:cs="Times New Roman"/>
          <w:i/>
          <w:sz w:val="20"/>
          <w:szCs w:val="20"/>
        </w:rPr>
        <w:t>La cultura del restauro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modelli di ricezione per la museologia e la storia dell’arte</w:t>
      </w:r>
      <w:r>
        <w:rPr>
          <w:rFonts w:ascii="Times New Roman" w:eastAsia="Times New Roman" w:hAnsi="Times New Roman" w:cs="Times New Roman"/>
          <w:sz w:val="20"/>
          <w:szCs w:val="20"/>
        </w:rPr>
        <w:t>, april 2013, Università di Roma “La Sapienza”, Museo Nazionale di Palazzo Massimo.</w:t>
      </w:r>
    </w:p>
    <w:sectPr w:rsidR="00C1342B" w:rsidRPr="002C7042">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C555" w14:textId="77777777" w:rsidR="00256A53" w:rsidRDefault="00256A53">
      <w:pPr>
        <w:spacing w:line="240" w:lineRule="auto"/>
      </w:pPr>
      <w:r>
        <w:separator/>
      </w:r>
    </w:p>
  </w:endnote>
  <w:endnote w:type="continuationSeparator" w:id="0">
    <w:p w14:paraId="3F1A25D1" w14:textId="77777777" w:rsidR="00256A53" w:rsidRDefault="00256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069B" w14:textId="1263C3B0" w:rsidR="00C1342B" w:rsidRDefault="007A5A11">
    <w:pP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C409B">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C910" w14:textId="77777777" w:rsidR="00C1342B" w:rsidRDefault="007A5A11">
    <w:pPr>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A63D" w14:textId="77777777" w:rsidR="00256A53" w:rsidRDefault="00256A53">
      <w:pPr>
        <w:spacing w:line="240" w:lineRule="auto"/>
      </w:pPr>
      <w:r>
        <w:separator/>
      </w:r>
    </w:p>
  </w:footnote>
  <w:footnote w:type="continuationSeparator" w:id="0">
    <w:p w14:paraId="3394A387" w14:textId="77777777" w:rsidR="00256A53" w:rsidRDefault="00256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5B54" w14:textId="13B302FB" w:rsidR="00C1342B" w:rsidRDefault="00C1342B">
    <w:pPr>
      <w:tabs>
        <w:tab w:val="right" w:pos="9020"/>
        <w:tab w:val="center" w:pos="4819"/>
        <w:tab w:val="right" w:pos="9638"/>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520"/>
    <w:multiLevelType w:val="multilevel"/>
    <w:tmpl w:val="85E0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F5FB3"/>
    <w:multiLevelType w:val="multilevel"/>
    <w:tmpl w:val="2B722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97A40"/>
    <w:multiLevelType w:val="multilevel"/>
    <w:tmpl w:val="85C4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833937"/>
    <w:multiLevelType w:val="multilevel"/>
    <w:tmpl w:val="6EC87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DE30B6"/>
    <w:multiLevelType w:val="multilevel"/>
    <w:tmpl w:val="F49EE0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1C25214"/>
    <w:multiLevelType w:val="multilevel"/>
    <w:tmpl w:val="2ECA5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E04717"/>
    <w:multiLevelType w:val="multilevel"/>
    <w:tmpl w:val="EBE43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2E5194"/>
    <w:multiLevelType w:val="multilevel"/>
    <w:tmpl w:val="C8584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2B"/>
    <w:rsid w:val="00053E37"/>
    <w:rsid w:val="00256A53"/>
    <w:rsid w:val="002C7042"/>
    <w:rsid w:val="004C409B"/>
    <w:rsid w:val="006F4B5A"/>
    <w:rsid w:val="007A5A11"/>
    <w:rsid w:val="00984377"/>
    <w:rsid w:val="00992705"/>
    <w:rsid w:val="00995540"/>
    <w:rsid w:val="00B34B6B"/>
    <w:rsid w:val="00C1342B"/>
    <w:rsid w:val="00F8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06B6"/>
  <w15:docId w15:val="{3DBFC510-8C64-284A-8680-E0616C36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F87C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87C94"/>
  </w:style>
  <w:style w:type="paragraph" w:styleId="Pidipagina">
    <w:name w:val="footer"/>
    <w:basedOn w:val="Normale"/>
    <w:link w:val="PidipaginaCarattere"/>
    <w:uiPriority w:val="99"/>
    <w:unhideWhenUsed/>
    <w:rsid w:val="00F87C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8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2192</Words>
  <Characters>12497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Antonelli</dc:creator>
  <cp:lastModifiedBy>Gloria Antonelli</cp:lastModifiedBy>
  <cp:revision>2</cp:revision>
  <dcterms:created xsi:type="dcterms:W3CDTF">2021-12-10T09:20:00Z</dcterms:created>
  <dcterms:modified xsi:type="dcterms:W3CDTF">2021-12-10T09:20:00Z</dcterms:modified>
</cp:coreProperties>
</file>